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4C0" w:rsidRDefault="004274C0">
      <w:p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Notulen overleg Boschveldtuin 4 oktober 2013</w:t>
      </w:r>
    </w:p>
    <w:p w:rsidR="004274C0" w:rsidRDefault="004274C0">
      <w:pPr>
        <w:spacing w:after="0" w:line="240" w:lineRule="auto"/>
        <w:ind w:right="-1"/>
        <w:rPr>
          <w:rFonts w:ascii="Arial" w:hAnsi="Arial" w:cs="Arial"/>
          <w:noProof/>
          <w:sz w:val="20"/>
          <w:szCs w:val="20"/>
          <w:lang w:eastAsia="nl-NL"/>
        </w:rPr>
      </w:pP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Locatie:</w:t>
      </w:r>
      <w:r>
        <w:rPr>
          <w:rFonts w:ascii="Arial" w:hAnsi="Arial" w:cs="Arial"/>
          <w:noProof/>
          <w:sz w:val="20"/>
          <w:szCs w:val="20"/>
          <w:lang w:eastAsia="nl-NL"/>
        </w:rPr>
        <w:tab/>
      </w:r>
      <w:r>
        <w:rPr>
          <w:rFonts w:ascii="Arial" w:hAnsi="Arial" w:cs="Arial"/>
          <w:noProof/>
          <w:sz w:val="20"/>
          <w:szCs w:val="20"/>
          <w:lang w:eastAsia="nl-NL"/>
        </w:rPr>
        <w:tab/>
        <w:t>pastorie</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Tijd:</w:t>
      </w:r>
      <w:r>
        <w:rPr>
          <w:rFonts w:ascii="Arial" w:hAnsi="Arial" w:cs="Arial"/>
          <w:noProof/>
          <w:sz w:val="20"/>
          <w:szCs w:val="20"/>
          <w:lang w:eastAsia="nl-NL"/>
        </w:rPr>
        <w:tab/>
      </w:r>
      <w:r>
        <w:rPr>
          <w:rFonts w:ascii="Arial" w:hAnsi="Arial" w:cs="Arial"/>
          <w:noProof/>
          <w:sz w:val="20"/>
          <w:szCs w:val="20"/>
          <w:lang w:eastAsia="nl-NL"/>
        </w:rPr>
        <w:tab/>
        <w:t>20.00 – 21.30 uur</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Aanwezig:</w:t>
      </w:r>
      <w:r>
        <w:rPr>
          <w:rFonts w:ascii="Arial" w:hAnsi="Arial" w:cs="Arial"/>
          <w:noProof/>
          <w:sz w:val="20"/>
          <w:szCs w:val="20"/>
          <w:lang w:eastAsia="nl-NL"/>
        </w:rPr>
        <w:tab/>
        <w:t>Jeanne, Joost, Kees, Leidi, Marijn, Nicole</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Afwezig:</w:t>
      </w:r>
      <w:r>
        <w:rPr>
          <w:rFonts w:ascii="Arial" w:hAnsi="Arial" w:cs="Arial"/>
          <w:noProof/>
          <w:sz w:val="20"/>
          <w:szCs w:val="20"/>
          <w:lang w:eastAsia="nl-NL"/>
        </w:rPr>
        <w:tab/>
        <w:t>Peggy</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Agenda : </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Ondernemend Boschveld + Reparatiestraat 19 okt</w:t>
      </w:r>
    </w:p>
    <w:p w:rsidR="004274C0" w:rsidRDefault="004274C0">
      <w:pPr>
        <w:numPr>
          <w:ilvl w:val="0"/>
          <w:numId w:val="10"/>
        </w:numPr>
        <w:spacing w:after="0" w:line="240" w:lineRule="auto"/>
        <w:ind w:right="-1"/>
        <w:rPr>
          <w:rFonts w:ascii="Arial" w:hAnsi="Arial" w:cs="Arial"/>
          <w:noProof/>
          <w:sz w:val="20"/>
          <w:szCs w:val="20"/>
          <w:lang w:val="en-GB" w:eastAsia="nl-NL"/>
        </w:rPr>
      </w:pPr>
      <w:r>
        <w:rPr>
          <w:rFonts w:ascii="Arial" w:hAnsi="Arial" w:cs="Arial"/>
          <w:noProof/>
          <w:sz w:val="20"/>
          <w:szCs w:val="20"/>
          <w:lang w:val="en-GB" w:eastAsia="nl-NL"/>
        </w:rPr>
        <w:t>Interview Magazine Cashew</w:t>
      </w:r>
    </w:p>
    <w:p w:rsidR="004274C0" w:rsidRDefault="004274C0">
      <w:pPr>
        <w:numPr>
          <w:ilvl w:val="0"/>
          <w:numId w:val="10"/>
        </w:numPr>
        <w:spacing w:after="0" w:line="240" w:lineRule="auto"/>
        <w:ind w:right="-1"/>
        <w:rPr>
          <w:rFonts w:ascii="Arial" w:hAnsi="Arial" w:cs="Arial"/>
          <w:noProof/>
          <w:sz w:val="20"/>
          <w:szCs w:val="20"/>
          <w:lang w:val="en-GB" w:eastAsia="nl-NL"/>
        </w:rPr>
      </w:pPr>
      <w:r>
        <w:rPr>
          <w:rFonts w:ascii="Arial" w:hAnsi="Arial" w:cs="Arial"/>
          <w:noProof/>
          <w:sz w:val="20"/>
          <w:szCs w:val="20"/>
          <w:lang w:val="en-GB" w:eastAsia="nl-NL"/>
        </w:rPr>
        <w:t>Pipowagen</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Landelijke bewonersdag 23 november</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Kindermiddagen: evaluatie en vervolg</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Mest, houtsnippers en bladafval</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Vouchers Groen&amp;Doen</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Afdekking leemoven</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Financieel jaarverslag voor Groen Dichterbij</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2 vragen Marije vd Park</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To-do lijst</w:t>
      </w:r>
    </w:p>
    <w:p w:rsidR="004274C0" w:rsidRDefault="004274C0">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Rondvraag</w:t>
      </w:r>
    </w:p>
    <w:p w:rsidR="004274C0" w:rsidRDefault="004274C0">
      <w:pPr>
        <w:spacing w:after="0" w:line="240" w:lineRule="auto"/>
        <w:ind w:right="-1"/>
        <w:rPr>
          <w:rFonts w:ascii="Arial" w:hAnsi="Arial" w:cs="Arial"/>
          <w:noProof/>
          <w:sz w:val="20"/>
          <w:szCs w:val="20"/>
          <w:lang w:eastAsia="nl-NL"/>
        </w:rPr>
      </w:pP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Doorgeschoven punten voor volgend overleg op 31 oktober:</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Vervolg icoonproject</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Verantwoording Oranjefonds</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Activiteiten najaar/winter</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Ondernemend Boschveld + Reparatiestraat 19 okt</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19 okober is er weer een ondernemersdag in Boschveld met ca. 20 ondernemers die meedoen rond PK14. Start kan in de tuin of in Reparatiestraat. </w:t>
      </w:r>
      <w:r>
        <w:rPr>
          <w:rFonts w:ascii="Arial" w:hAnsi="Arial" w:cs="Arial"/>
          <w:noProof/>
          <w:sz w:val="20"/>
          <w:szCs w:val="20"/>
          <w:u w:val="single"/>
          <w:lang w:eastAsia="nl-NL"/>
        </w:rPr>
        <w:t>Leidi</w:t>
      </w:r>
      <w:r>
        <w:rPr>
          <w:rFonts w:ascii="Arial" w:hAnsi="Arial" w:cs="Arial"/>
          <w:noProof/>
          <w:sz w:val="20"/>
          <w:szCs w:val="20"/>
          <w:lang w:eastAsia="nl-NL"/>
        </w:rPr>
        <w:t xml:space="preserve"> regelt het en geeft programma door aan </w:t>
      </w:r>
      <w:r>
        <w:rPr>
          <w:rFonts w:ascii="Arial" w:hAnsi="Arial" w:cs="Arial"/>
          <w:noProof/>
          <w:sz w:val="20"/>
          <w:szCs w:val="20"/>
          <w:u w:val="single"/>
          <w:lang w:eastAsia="nl-NL"/>
        </w:rPr>
        <w:t>Jeanne en Marijn</w:t>
      </w:r>
      <w:r>
        <w:rPr>
          <w:rFonts w:ascii="Arial" w:hAnsi="Arial" w:cs="Arial"/>
          <w:noProof/>
          <w:sz w:val="20"/>
          <w:szCs w:val="20"/>
          <w:lang w:eastAsia="nl-NL"/>
        </w:rPr>
        <w:t>. Die zullen evt. de oven aansteken en brood gaan bakken afhankelijk van weer en interesse.</w:t>
      </w:r>
    </w:p>
    <w:p w:rsidR="004274C0" w:rsidRDefault="004274C0">
      <w:pPr>
        <w:pStyle w:val="BodyText"/>
      </w:pPr>
      <w:r>
        <w:rPr>
          <w:u w:val="single"/>
        </w:rPr>
        <w:t>Marijn</w:t>
      </w:r>
      <w:r>
        <w:t xml:space="preserve"> denkt een plannetje uit over ‘Vrienden van de Boschveldtuin’ om zo ondernemers te interesseren en te koppelen aan de tuin (vooralsnog vrijblijvend als duurzaam ondernemerschap, tzt misschien om een bijdrage vragen?)</w:t>
      </w:r>
    </w:p>
    <w:p w:rsidR="004274C0" w:rsidRDefault="004274C0">
      <w:pPr>
        <w:spacing w:after="0" w:line="240" w:lineRule="auto"/>
        <w:ind w:right="-1"/>
        <w:rPr>
          <w:rFonts w:ascii="Arial" w:hAnsi="Arial" w:cs="Arial"/>
          <w:b/>
          <w:bCs/>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Interview Magazine Cashew</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Heeft Marijn op 4 oktober gehad met Astrid. Ze krijgt nog een concept-tekst te zien. Plaatsing  in nr. 4 van 2013. Nummer 3 rouleert in de kerngroep.</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Pipowagen</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We gaan via marktplaats, facebook, vrienden en relaties op zoek naar een goedkope, op te pimpen pipowagen/bouwkeet en als we die kunnen kopen dan via Jeroen Weijers toestemming vragen voor plaatsing op de rails (actie </w:t>
      </w:r>
      <w:r>
        <w:rPr>
          <w:rFonts w:ascii="Arial" w:hAnsi="Arial" w:cs="Arial"/>
          <w:noProof/>
          <w:sz w:val="20"/>
          <w:szCs w:val="20"/>
          <w:u w:val="single"/>
          <w:lang w:eastAsia="nl-NL"/>
        </w:rPr>
        <w:t>allen</w:t>
      </w:r>
      <w:r>
        <w:rPr>
          <w:rFonts w:ascii="Arial" w:hAnsi="Arial" w:cs="Arial"/>
          <w:noProof/>
          <w:sz w:val="20"/>
          <w:szCs w:val="20"/>
          <w:lang w:eastAsia="nl-NL"/>
        </w:rPr>
        <w:t>, bespreekpunt 31 okt).</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Landelijke bewonersdag 23 november</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Geen presentatietafel op landelijke bewonersdag LSA, hopelijk wel op diezelfde dag presenteren op dag Groen Dichterbij van alle genomineerde icoonprojecten in Amersfoort (bespreekpunt 31 okt).</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Kindermiddagen evaluatie en vervolg</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De kindermiddagen zijn een groot succes geweest, alle lof voor Marijn en de anderen die hebben geholpen.</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Marijn heeft met Elly Vermaat gesproken en Fatima Al…van Divers. De kindermiddagen zouden in het kader van BSO-activiteit of via Plein Actief voortgezet kunnen worden onder de verantwoordelijkheid van Divers. Elly heeft in het kader van de leefbaarheidssubsidie van de provincie budget voor natuurlleerroutes op BBS-en. Er kunnen vrijwilligers worden opgeleid als ‘natuurwijzer’. Marijn (en de kerngroep) willen graag Ellie Jordans voordragen voor deze cursus (actie </w:t>
      </w:r>
      <w:r>
        <w:rPr>
          <w:rFonts w:ascii="Arial" w:hAnsi="Arial" w:cs="Arial"/>
          <w:noProof/>
          <w:sz w:val="20"/>
          <w:szCs w:val="20"/>
          <w:u w:val="single"/>
          <w:lang w:eastAsia="nl-NL"/>
        </w:rPr>
        <w:t>Marijn</w:t>
      </w:r>
      <w:r>
        <w:rPr>
          <w:rFonts w:ascii="Arial" w:hAnsi="Arial" w:cs="Arial"/>
          <w:noProof/>
          <w:sz w:val="20"/>
          <w:szCs w:val="20"/>
          <w:lang w:eastAsia="nl-NL"/>
        </w:rPr>
        <w:t>-&gt;Ellie+Elly).</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Met de hut moeten we uitkijken dat deze stabiel is en niet te brandgevaarlijk wordt. Misschien voor de winter hem zelf afbreken.</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Mest, houtsnippers en bladafval</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u w:val="single"/>
          <w:lang w:eastAsia="nl-NL"/>
        </w:rPr>
        <w:t>Jeanne</w:t>
      </w:r>
      <w:r>
        <w:rPr>
          <w:rFonts w:ascii="Arial" w:hAnsi="Arial" w:cs="Arial"/>
          <w:noProof/>
          <w:sz w:val="20"/>
          <w:szCs w:val="20"/>
          <w:lang w:eastAsia="nl-NL"/>
        </w:rPr>
        <w:t xml:space="preserve"> gaat kijken of ze een karretje kan regelen via Rob, belt Ton Galama (beheerder van de Bossche Hoeve) voor een afspraak en roept als het zover is hulptroepen in om meer mest te gaan halen.</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u w:val="single"/>
          <w:lang w:eastAsia="nl-NL"/>
        </w:rPr>
        <w:t>Kees</w:t>
      </w:r>
      <w:r>
        <w:rPr>
          <w:rFonts w:ascii="Arial" w:hAnsi="Arial" w:cs="Arial"/>
          <w:noProof/>
          <w:sz w:val="20"/>
          <w:szCs w:val="20"/>
          <w:lang w:eastAsia="nl-NL"/>
        </w:rPr>
        <w:t xml:space="preserve"> regelt houtsnippers voor de paden en bladafval voor compost met de gemeente.</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Vouchers Groen&amp;Doen</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u w:val="single"/>
          <w:lang w:eastAsia="nl-NL"/>
        </w:rPr>
        <w:t xml:space="preserve">Marijn </w:t>
      </w:r>
      <w:r>
        <w:rPr>
          <w:rFonts w:ascii="Arial" w:hAnsi="Arial" w:cs="Arial"/>
          <w:noProof/>
          <w:sz w:val="20"/>
          <w:szCs w:val="20"/>
          <w:lang w:eastAsia="nl-NL"/>
        </w:rPr>
        <w:t>gaat zich op persoonlijke titel aanmelden voor een voucher voor de kindermiddagen.</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br w:type="page"/>
      </w: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Afdekking leemoven</w:t>
      </w:r>
    </w:p>
    <w:p w:rsidR="004274C0" w:rsidRDefault="004274C0">
      <w:pPr>
        <w:pStyle w:val="BodyText"/>
      </w:pPr>
      <w:r>
        <w:t xml:space="preserve">Een afdak van kunstenares Gert is eigenlijk te mooi als tijdelijk dak. Met lijnzaadolie of traskalk kan de oven behandeld worden en behoed worden voor wegspoelen met zware regen. </w:t>
      </w:r>
      <w:r>
        <w:rPr>
          <w:u w:val="single"/>
        </w:rPr>
        <w:t>Leidi en Jeanne</w:t>
      </w:r>
      <w:r>
        <w:t xml:space="preserve"> gaan er mee aan de slag. Voorlopig afdekken met het zeil dat er nog naast ligt.</w:t>
      </w:r>
    </w:p>
    <w:p w:rsidR="004274C0" w:rsidRDefault="004274C0">
      <w:pPr>
        <w:spacing w:after="0" w:line="240" w:lineRule="auto"/>
        <w:ind w:right="-1"/>
        <w:rPr>
          <w:rFonts w:ascii="Arial" w:hAnsi="Arial" w:cs="Arial"/>
          <w:b/>
          <w:bCs/>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Financieel jaarverslag voor Groen Dichterbij</w:t>
      </w:r>
    </w:p>
    <w:p w:rsidR="004274C0" w:rsidRDefault="004274C0">
      <w:pPr>
        <w:pStyle w:val="BodyText"/>
      </w:pPr>
      <w:r>
        <w:t>Joost heeft een vraag om een financieel jaarverslag ontvangen van GroenDichterbij ivm aanvraag icoonproject. Hij heeft overzicht kosten/baten en uitgavenoverzicht dat we voor het Oranjefonds hadden gemaak aan hun gemaild.</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P.S. intussen is er nog een aanvullende vraag van Groen Dichterbij gekomen om inzicht in balans OBB. </w:t>
      </w:r>
      <w:r>
        <w:rPr>
          <w:rFonts w:ascii="Arial" w:hAnsi="Arial" w:cs="Arial"/>
          <w:noProof/>
          <w:sz w:val="20"/>
          <w:szCs w:val="20"/>
          <w:u w:val="single"/>
          <w:lang w:eastAsia="nl-NL"/>
        </w:rPr>
        <w:t>Kees</w:t>
      </w:r>
      <w:r>
        <w:rPr>
          <w:rFonts w:ascii="Arial" w:hAnsi="Arial" w:cs="Arial"/>
          <w:noProof/>
          <w:sz w:val="20"/>
          <w:szCs w:val="20"/>
          <w:lang w:eastAsia="nl-NL"/>
        </w:rPr>
        <w:t xml:space="preserve"> pakt dit op.</w:t>
      </w:r>
    </w:p>
    <w:p w:rsidR="004274C0" w:rsidRDefault="004274C0">
      <w:pPr>
        <w:spacing w:after="0" w:line="240" w:lineRule="auto"/>
        <w:ind w:right="-1"/>
        <w:rPr>
          <w:rFonts w:ascii="Arial" w:hAnsi="Arial" w:cs="Arial"/>
          <w:b/>
          <w:bCs/>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2 vragen Marije vd Park</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u w:val="single"/>
          <w:lang w:eastAsia="nl-NL"/>
        </w:rPr>
        <w:t>Nicole</w:t>
      </w:r>
      <w:r>
        <w:rPr>
          <w:rFonts w:ascii="Arial" w:hAnsi="Arial" w:cs="Arial"/>
          <w:noProof/>
          <w:sz w:val="20"/>
          <w:szCs w:val="20"/>
          <w:lang w:eastAsia="nl-NL"/>
        </w:rPr>
        <w:t xml:space="preserve"> geeft namens de kerngroep antwoord: nee, we willen geen zonnedroogkast en we hebben geen punten die we meest waardevol vonden in haar ondersteuning adhv reactie Joost (“niks is gratis”).</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Stadslandbouwinitiatieven</w:t>
      </w:r>
    </w:p>
    <w:p w:rsidR="004274C0" w:rsidRDefault="004274C0">
      <w:pPr>
        <w:pStyle w:val="BodyText"/>
      </w:pPr>
      <w:r>
        <w:rPr>
          <w:u w:val="single"/>
        </w:rPr>
        <w:t>Marijn</w:t>
      </w:r>
      <w:r>
        <w:t xml:space="preserve"> heeft 30 oktober samen met Sophie en Femke een gesprek met wethouder Geert Snijders die de portefeuille Stadslandbouw onder zijn hoede heeft gekregen. Het gesprek is informerend over alle lopende initiatieven en de onderlinge samenwerking. Ze kan het fotoalbum van de Boschveldtuin meenemen als mooi voorbeeld.</w:t>
      </w:r>
    </w:p>
    <w:p w:rsidR="004274C0" w:rsidRDefault="004274C0">
      <w:pPr>
        <w:spacing w:after="0" w:line="240" w:lineRule="auto"/>
        <w:ind w:right="-1"/>
        <w:rPr>
          <w:rFonts w:ascii="Arial" w:hAnsi="Arial" w:cs="Arial"/>
          <w:b/>
          <w:bCs/>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 xml:space="preserve">Rondvraag </w:t>
      </w:r>
    </w:p>
    <w:p w:rsidR="004274C0" w:rsidRDefault="004274C0">
      <w:pPr>
        <w:numPr>
          <w:ilvl w:val="0"/>
          <w:numId w:val="13"/>
        </w:numPr>
        <w:spacing w:after="0" w:line="240" w:lineRule="auto"/>
        <w:ind w:right="-1"/>
        <w:rPr>
          <w:rFonts w:ascii="Arial" w:hAnsi="Arial" w:cs="Arial"/>
          <w:noProof/>
          <w:sz w:val="20"/>
          <w:szCs w:val="20"/>
          <w:lang w:eastAsia="nl-NL"/>
        </w:rPr>
      </w:pPr>
      <w:r>
        <w:rPr>
          <w:rFonts w:ascii="Arial" w:hAnsi="Arial" w:cs="Arial"/>
          <w:noProof/>
          <w:sz w:val="20"/>
          <w:szCs w:val="20"/>
          <w:lang w:eastAsia="nl-NL"/>
        </w:rPr>
        <w:t>Marijn: 9 oktober is laatste kindermiddag in de tuin. Ze gaat de over aansteken en mais roosteren. Fijn als er weer hulptroepen zijn;</w:t>
      </w:r>
    </w:p>
    <w:p w:rsidR="004274C0" w:rsidRDefault="004274C0">
      <w:pPr>
        <w:numPr>
          <w:ilvl w:val="0"/>
          <w:numId w:val="13"/>
        </w:num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Kees: vraagt aandacht voor het indienen van rekeningen van het oogstfeest (actie </w:t>
      </w:r>
      <w:r>
        <w:rPr>
          <w:rFonts w:ascii="Arial" w:hAnsi="Arial" w:cs="Arial"/>
          <w:noProof/>
          <w:sz w:val="20"/>
          <w:szCs w:val="20"/>
          <w:u w:val="single"/>
          <w:lang w:eastAsia="nl-NL"/>
        </w:rPr>
        <w:t>Jeanne en anderen?</w:t>
      </w:r>
      <w:r>
        <w:rPr>
          <w:rFonts w:ascii="Arial" w:hAnsi="Arial" w:cs="Arial"/>
          <w:noProof/>
          <w:sz w:val="20"/>
          <w:szCs w:val="20"/>
          <w:lang w:eastAsia="nl-NL"/>
        </w:rPr>
        <w:t>);</w:t>
      </w:r>
    </w:p>
    <w:p w:rsidR="004274C0" w:rsidRDefault="004274C0">
      <w:pPr>
        <w:numPr>
          <w:ilvl w:val="0"/>
          <w:numId w:val="13"/>
        </w:numPr>
        <w:spacing w:after="0" w:line="240" w:lineRule="auto"/>
        <w:ind w:right="-1"/>
        <w:rPr>
          <w:rFonts w:ascii="Arial" w:hAnsi="Arial" w:cs="Arial"/>
          <w:noProof/>
          <w:sz w:val="20"/>
          <w:szCs w:val="20"/>
          <w:lang w:eastAsia="nl-NL"/>
        </w:rPr>
      </w:pPr>
      <w:r>
        <w:rPr>
          <w:rFonts w:ascii="Arial" w:hAnsi="Arial" w:cs="Arial"/>
          <w:noProof/>
          <w:sz w:val="20"/>
          <w:szCs w:val="20"/>
          <w:lang w:eastAsia="nl-NL"/>
        </w:rPr>
        <w:t>Joost: heeft een offerteverzoek uitgezet voor een eetbare haag;</w:t>
      </w:r>
    </w:p>
    <w:p w:rsidR="004274C0" w:rsidRDefault="004274C0">
      <w:pPr>
        <w:numPr>
          <w:ilvl w:val="0"/>
          <w:numId w:val="13"/>
        </w:num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Joost: </w:t>
      </w:r>
      <w:r>
        <w:rPr>
          <w:rFonts w:ascii="Arial" w:hAnsi="Arial" w:cs="Arial"/>
          <w:noProof/>
          <w:sz w:val="20"/>
          <w:szCs w:val="20"/>
          <w:u w:val="single"/>
          <w:lang w:eastAsia="nl-NL"/>
        </w:rPr>
        <w:t>Nicole</w:t>
      </w:r>
      <w:r>
        <w:rPr>
          <w:rFonts w:ascii="Arial" w:hAnsi="Arial" w:cs="Arial"/>
          <w:noProof/>
          <w:sz w:val="20"/>
          <w:szCs w:val="20"/>
          <w:lang w:eastAsia="nl-NL"/>
        </w:rPr>
        <w:t xml:space="preserve"> houdt mailbox groenenspelen in de gaten tijdens vakantie Joost (5 t/m 28 okt).</w:t>
      </w:r>
    </w:p>
    <w:p w:rsidR="004274C0" w:rsidRDefault="004274C0">
      <w:pPr>
        <w:spacing w:after="0" w:line="240" w:lineRule="auto"/>
        <w:ind w:right="-1"/>
        <w:rPr>
          <w:rFonts w:ascii="Arial" w:hAnsi="Arial" w:cs="Arial"/>
          <w:noProof/>
          <w:sz w:val="20"/>
          <w:szCs w:val="20"/>
          <w:lang w:eastAsia="nl-NL"/>
        </w:rPr>
      </w:pPr>
    </w:p>
    <w:p w:rsidR="004274C0" w:rsidRDefault="004274C0">
      <w:pPr>
        <w:numPr>
          <w:ilvl w:val="0"/>
          <w:numId w:val="12"/>
        </w:numPr>
        <w:tabs>
          <w:tab w:val="clear" w:pos="1080"/>
        </w:tabs>
        <w:spacing w:after="0" w:line="240" w:lineRule="auto"/>
        <w:ind w:left="360" w:right="-1"/>
        <w:rPr>
          <w:rFonts w:ascii="Arial" w:hAnsi="Arial" w:cs="Arial"/>
          <w:b/>
          <w:bCs/>
          <w:noProof/>
          <w:sz w:val="20"/>
          <w:szCs w:val="20"/>
          <w:lang w:val="en-GB" w:eastAsia="nl-NL"/>
        </w:rPr>
      </w:pPr>
      <w:r>
        <w:rPr>
          <w:rFonts w:ascii="Arial" w:hAnsi="Arial" w:cs="Arial"/>
          <w:b/>
          <w:bCs/>
          <w:noProof/>
          <w:sz w:val="20"/>
          <w:szCs w:val="20"/>
          <w:lang w:val="en-GB" w:eastAsia="nl-NL"/>
        </w:rPr>
        <w:t>To-do lijst</w:t>
      </w:r>
    </w:p>
    <w:p w:rsidR="004274C0" w:rsidRDefault="004274C0">
      <w:pPr>
        <w:spacing w:after="0" w:line="240" w:lineRule="auto"/>
        <w:ind w:right="-1"/>
        <w:rPr>
          <w:rFonts w:ascii="Arial" w:hAnsi="Arial" w:cs="Arial"/>
          <w:noProof/>
          <w:sz w:val="20"/>
          <w:szCs w:val="20"/>
          <w:lang w:val="en-GB" w:eastAsia="nl-NL"/>
        </w:rPr>
      </w:pPr>
    </w:p>
    <w:p w:rsidR="004274C0" w:rsidRDefault="004274C0">
      <w:pPr>
        <w:spacing w:after="0" w:line="240" w:lineRule="auto"/>
        <w:ind w:right="-1"/>
        <w:rPr>
          <w:rFonts w:ascii="Arial" w:hAnsi="Arial" w:cs="Arial"/>
          <w:noProof/>
          <w:sz w:val="20"/>
          <w:szCs w:val="20"/>
          <w:lang w:val="en-GB" w:eastAsia="nl-NL"/>
        </w:rPr>
      </w:pPr>
      <w:r>
        <w:rPr>
          <w:rFonts w:ascii="Arial" w:hAnsi="Arial" w:cs="Arial"/>
          <w:noProof/>
          <w:sz w:val="20"/>
          <w:szCs w:val="20"/>
          <w:lang w:val="en-GB" w:eastAsia="nl-NL"/>
        </w:rPr>
        <w:t xml:space="preserve">OUD : </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Rekening Artemis van Fleur naar Kees  </w:t>
      </w:r>
      <w:r>
        <w:rPr>
          <w:rFonts w:ascii="Arial" w:hAnsi="Arial" w:cs="Arial"/>
          <w:noProof/>
          <w:sz w:val="20"/>
          <w:szCs w:val="20"/>
          <w:lang w:eastAsia="nl-NL"/>
        </w:rPr>
        <w:tab/>
        <w:t>KEES regelt betaling in natura (krat Vedette)</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Info kruidenspiraal maken</w:t>
      </w:r>
      <w:r>
        <w:rPr>
          <w:rFonts w:ascii="Arial" w:hAnsi="Arial" w:cs="Arial"/>
          <w:noProof/>
          <w:sz w:val="20"/>
          <w:szCs w:val="20"/>
          <w:lang w:eastAsia="nl-NL"/>
        </w:rPr>
        <w:tab/>
        <w:t>PEGGY</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Contact reclassering</w:t>
      </w:r>
      <w:r>
        <w:rPr>
          <w:rFonts w:ascii="Arial" w:hAnsi="Arial" w:cs="Arial"/>
          <w:noProof/>
          <w:sz w:val="20"/>
          <w:szCs w:val="20"/>
          <w:lang w:eastAsia="nl-NL"/>
        </w:rPr>
        <w:tab/>
        <w:t xml:space="preserve">KEES 10 okt in laten brengen in handhavingsoverleg </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Marieke v. Groenendaal, stuk in Brabant Magazine</w:t>
      </w:r>
      <w:r>
        <w:rPr>
          <w:rFonts w:ascii="Arial" w:hAnsi="Arial" w:cs="Arial"/>
          <w:noProof/>
          <w:sz w:val="20"/>
          <w:szCs w:val="20"/>
          <w:lang w:eastAsia="nl-NL"/>
        </w:rPr>
        <w:tab/>
        <w:t>MARIJN mailt juiste link aan kerngroep</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Nieuwe gebruikersovereenkomst Kathy</w:t>
      </w:r>
      <w:r>
        <w:rPr>
          <w:rFonts w:ascii="Arial" w:hAnsi="Arial" w:cs="Arial"/>
          <w:noProof/>
          <w:sz w:val="20"/>
          <w:szCs w:val="20"/>
          <w:lang w:eastAsia="nl-NL"/>
        </w:rPr>
        <w:tab/>
        <w:t>KEES/NICOLE hebben overleg op 22 okt</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Contact met hondenbezitters opnemen</w:t>
      </w:r>
      <w:r>
        <w:rPr>
          <w:rFonts w:ascii="Arial" w:hAnsi="Arial" w:cs="Arial"/>
          <w:noProof/>
          <w:sz w:val="20"/>
          <w:szCs w:val="20"/>
          <w:lang w:eastAsia="nl-NL"/>
        </w:rPr>
        <w:tab/>
        <w:t>MARIJN begin 2014 want uitrenveld kan nu langer blijven</w:t>
      </w:r>
    </w:p>
    <w:p w:rsidR="004274C0" w:rsidRDefault="004274C0">
      <w:pPr>
        <w:spacing w:after="0" w:line="240" w:lineRule="auto"/>
        <w:ind w:right="-1"/>
        <w:rPr>
          <w:rFonts w:ascii="Arial" w:hAnsi="Arial" w:cs="Arial"/>
          <w:noProof/>
          <w:sz w:val="20"/>
          <w:szCs w:val="20"/>
          <w:lang w:eastAsia="nl-NL"/>
        </w:rPr>
      </w:pPr>
      <w:r>
        <w:rPr>
          <w:rFonts w:ascii="Arial" w:hAnsi="Arial" w:cs="Arial"/>
          <w:noProof/>
          <w:sz w:val="20"/>
          <w:szCs w:val="20"/>
          <w:lang w:eastAsia="nl-NL"/>
        </w:rPr>
        <w:t>NIEUW :</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Programma ondernemersdag doogeven en </w:t>
      </w:r>
    </w:p>
    <w:p w:rsidR="004274C0" w:rsidRDefault="004274C0">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evt. brood bakken</w:t>
      </w:r>
      <w:r>
        <w:rPr>
          <w:rFonts w:ascii="Arial" w:hAnsi="Arial" w:cs="Arial"/>
          <w:noProof/>
          <w:sz w:val="20"/>
          <w:szCs w:val="20"/>
          <w:lang w:eastAsia="nl-NL"/>
        </w:rPr>
        <w:tab/>
        <w:t>LEIDI -&gt; JEANNE+MARIJN</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Plannetje uitdenken ‘Vrienden van de Boschveldtuin’</w:t>
      </w:r>
      <w:r>
        <w:rPr>
          <w:rFonts w:ascii="Arial" w:hAnsi="Arial" w:cs="Arial"/>
          <w:noProof/>
          <w:sz w:val="20"/>
          <w:szCs w:val="20"/>
          <w:lang w:eastAsia="nl-NL"/>
        </w:rPr>
        <w:tab/>
        <w:t>MARIJN</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Via marktplaats, facebook, vrienden en relaties op zoek </w:t>
      </w:r>
    </w:p>
    <w:p w:rsidR="004274C0" w:rsidRDefault="004274C0">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naar een goedkope, op te pimpen pipowagen/keet</w:t>
      </w:r>
      <w:r>
        <w:rPr>
          <w:rFonts w:ascii="Arial" w:hAnsi="Arial" w:cs="Arial"/>
          <w:noProof/>
          <w:sz w:val="20"/>
          <w:szCs w:val="20"/>
          <w:lang w:eastAsia="nl-NL"/>
        </w:rPr>
        <w:tab/>
        <w:t>ALLEN</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Ellie Jordans voordragen voor cursus ‘Natuurwijzer’</w:t>
      </w:r>
      <w:r>
        <w:rPr>
          <w:rFonts w:ascii="Arial" w:hAnsi="Arial" w:cs="Arial"/>
          <w:noProof/>
          <w:sz w:val="20"/>
          <w:szCs w:val="20"/>
          <w:lang w:eastAsia="nl-NL"/>
        </w:rPr>
        <w:tab/>
        <w:t>MARIJN</w:t>
      </w:r>
      <w:r>
        <w:rPr>
          <w:rFonts w:ascii="Arial" w:hAnsi="Arial" w:cs="Arial"/>
          <w:noProof/>
          <w:sz w:val="20"/>
          <w:szCs w:val="20"/>
          <w:lang w:eastAsia="nl-NL"/>
        </w:rPr>
        <w:tab/>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Houtsnippers en bladafval regelen</w:t>
      </w:r>
      <w:r>
        <w:rPr>
          <w:rFonts w:ascii="Arial" w:hAnsi="Arial" w:cs="Arial"/>
          <w:noProof/>
          <w:sz w:val="20"/>
          <w:szCs w:val="20"/>
          <w:lang w:eastAsia="nl-NL"/>
        </w:rPr>
        <w:tab/>
        <w:t>KEES</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Karretje regelen, met beheerder afspraak maken</w:t>
      </w:r>
    </w:p>
    <w:p w:rsidR="004274C0" w:rsidRDefault="004274C0">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en hulptroepen inschakelen om mest te halen</w:t>
      </w:r>
      <w:r>
        <w:rPr>
          <w:rFonts w:ascii="Arial" w:hAnsi="Arial" w:cs="Arial"/>
          <w:noProof/>
          <w:sz w:val="20"/>
          <w:szCs w:val="20"/>
          <w:lang w:eastAsia="nl-NL"/>
        </w:rPr>
        <w:tab/>
        <w:t>JEANNE</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Op persoonlijke titel aanmelden voor een voucher</w:t>
      </w:r>
    </w:p>
    <w:p w:rsidR="004274C0" w:rsidRDefault="004274C0">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voor de kindermiddagen van Groen&amp;Doen</w:t>
      </w:r>
      <w:r>
        <w:rPr>
          <w:rFonts w:ascii="Arial" w:hAnsi="Arial" w:cs="Arial"/>
          <w:noProof/>
          <w:sz w:val="20"/>
          <w:szCs w:val="20"/>
          <w:lang w:eastAsia="nl-NL"/>
        </w:rPr>
        <w:tab/>
        <w:t>MARIJN</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Afwerking en tijdelijk afdekking leemoven regelen</w:t>
      </w:r>
      <w:r>
        <w:rPr>
          <w:rFonts w:ascii="Arial" w:hAnsi="Arial" w:cs="Arial"/>
          <w:noProof/>
          <w:sz w:val="20"/>
          <w:szCs w:val="20"/>
          <w:lang w:eastAsia="nl-NL"/>
        </w:rPr>
        <w:tab/>
        <w:t>LEIDI en JEANNE</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Aanvullende vraag van Groen Dichterbij beantwoorden </w:t>
      </w:r>
    </w:p>
    <w:p w:rsidR="004274C0" w:rsidRDefault="004274C0">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voor inzicht in balans OBB.</w:t>
      </w:r>
      <w:r>
        <w:rPr>
          <w:rFonts w:ascii="Arial" w:hAnsi="Arial" w:cs="Arial"/>
          <w:noProof/>
          <w:sz w:val="20"/>
          <w:szCs w:val="20"/>
          <w:lang w:eastAsia="nl-NL"/>
        </w:rPr>
        <w:tab/>
        <w:t>KEES</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Antwoord aan Marije vd Park geven</w:t>
      </w:r>
      <w:r>
        <w:rPr>
          <w:rFonts w:ascii="Arial" w:hAnsi="Arial" w:cs="Arial"/>
          <w:noProof/>
          <w:sz w:val="20"/>
          <w:szCs w:val="20"/>
          <w:lang w:eastAsia="nl-NL"/>
        </w:rPr>
        <w:tab/>
        <w:t>NICOLE</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Overleg weth. Geert Snijders</w:t>
      </w:r>
      <w:r>
        <w:rPr>
          <w:rFonts w:ascii="Arial" w:hAnsi="Arial" w:cs="Arial"/>
          <w:noProof/>
          <w:sz w:val="20"/>
          <w:szCs w:val="20"/>
          <w:lang w:eastAsia="nl-NL"/>
        </w:rPr>
        <w:tab/>
        <w:t>MARIJN 30/10</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Rekeningen indienen van het oogstfeest bij Kees</w:t>
      </w:r>
      <w:r>
        <w:rPr>
          <w:rFonts w:ascii="Arial" w:hAnsi="Arial" w:cs="Arial"/>
          <w:noProof/>
          <w:sz w:val="20"/>
          <w:szCs w:val="20"/>
          <w:lang w:eastAsia="nl-NL"/>
        </w:rPr>
        <w:tab/>
        <w:t>JEANNE en anderen</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Follow up offerteverzoek eetbare haag</w:t>
      </w:r>
      <w:r>
        <w:rPr>
          <w:rFonts w:ascii="Arial" w:hAnsi="Arial" w:cs="Arial"/>
          <w:noProof/>
          <w:sz w:val="20"/>
          <w:szCs w:val="20"/>
          <w:lang w:eastAsia="nl-NL"/>
        </w:rPr>
        <w:tab/>
        <w:t>JOOST</w:t>
      </w:r>
    </w:p>
    <w:p w:rsidR="004274C0" w:rsidRDefault="004274C0">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Mailbox groenenspelen in de gaten houden tijdens </w:t>
      </w:r>
    </w:p>
    <w:p w:rsidR="004274C0" w:rsidRDefault="004274C0">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vakantie Joost (5 t/m 28 okt)</w:t>
      </w:r>
      <w:r>
        <w:rPr>
          <w:rFonts w:ascii="Arial" w:hAnsi="Arial" w:cs="Arial"/>
          <w:noProof/>
          <w:sz w:val="20"/>
          <w:szCs w:val="20"/>
          <w:lang w:eastAsia="nl-NL"/>
        </w:rPr>
        <w:tab/>
        <w:t>NICOLE</w:t>
      </w:r>
    </w:p>
    <w:p w:rsidR="004274C0" w:rsidRDefault="004274C0">
      <w:pPr>
        <w:pStyle w:val="ListParagraph"/>
        <w:spacing w:after="0" w:line="240" w:lineRule="auto"/>
        <w:ind w:right="-1"/>
        <w:rPr>
          <w:rFonts w:ascii="Arial" w:hAnsi="Arial" w:cs="Arial"/>
          <w:noProof/>
          <w:sz w:val="20"/>
          <w:szCs w:val="20"/>
          <w:lang w:eastAsia="nl-NL"/>
        </w:rPr>
      </w:pPr>
    </w:p>
    <w:p w:rsidR="004274C0" w:rsidRDefault="004274C0">
      <w:pPr>
        <w:spacing w:after="0" w:line="240" w:lineRule="auto"/>
        <w:ind w:right="-1"/>
        <w:rPr>
          <w:rFonts w:ascii="Arial" w:hAnsi="Arial" w:cs="Arial"/>
          <w:noProof/>
          <w:sz w:val="20"/>
          <w:szCs w:val="20"/>
          <w:lang w:eastAsia="nl-NL"/>
        </w:rPr>
      </w:pPr>
    </w:p>
    <w:sectPr w:rsidR="004274C0" w:rsidSect="004274C0">
      <w:pgSz w:w="11906" w:h="16838"/>
      <w:pgMar w:top="993" w:right="849"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0BEA"/>
    <w:multiLevelType w:val="hybridMultilevel"/>
    <w:tmpl w:val="6040CBD0"/>
    <w:lvl w:ilvl="0" w:tplc="0413000F">
      <w:start w:val="1"/>
      <w:numFmt w:val="decimal"/>
      <w:lvlText w:val="%1."/>
      <w:lvlJc w:val="left"/>
      <w:pPr>
        <w:ind w:left="1440" w:hanging="360"/>
      </w:pPr>
      <w:rPr>
        <w:rFonts w:ascii="Times New Roman" w:hAnsi="Times New Roman" w:cs="Times New Roman"/>
      </w:rPr>
    </w:lvl>
    <w:lvl w:ilvl="1" w:tplc="04130019">
      <w:start w:val="1"/>
      <w:numFmt w:val="lowerLetter"/>
      <w:lvlText w:val="%2."/>
      <w:lvlJc w:val="left"/>
      <w:pPr>
        <w:ind w:left="2160" w:hanging="360"/>
      </w:pPr>
      <w:rPr>
        <w:rFonts w:ascii="Times New Roman" w:hAnsi="Times New Roman" w:cs="Times New Roman"/>
      </w:rPr>
    </w:lvl>
    <w:lvl w:ilvl="2" w:tplc="0413001B">
      <w:start w:val="1"/>
      <w:numFmt w:val="lowerRoman"/>
      <w:lvlText w:val="%3."/>
      <w:lvlJc w:val="right"/>
      <w:pPr>
        <w:ind w:left="2880" w:hanging="180"/>
      </w:pPr>
      <w:rPr>
        <w:rFonts w:ascii="Times New Roman" w:hAnsi="Times New Roman" w:cs="Times New Roman"/>
      </w:rPr>
    </w:lvl>
    <w:lvl w:ilvl="3" w:tplc="0413000F">
      <w:start w:val="1"/>
      <w:numFmt w:val="decimal"/>
      <w:lvlText w:val="%4."/>
      <w:lvlJc w:val="left"/>
      <w:pPr>
        <w:ind w:left="3600" w:hanging="360"/>
      </w:pPr>
      <w:rPr>
        <w:rFonts w:ascii="Times New Roman" w:hAnsi="Times New Roman" w:cs="Times New Roman"/>
      </w:rPr>
    </w:lvl>
    <w:lvl w:ilvl="4" w:tplc="04130019">
      <w:start w:val="1"/>
      <w:numFmt w:val="lowerLetter"/>
      <w:lvlText w:val="%5."/>
      <w:lvlJc w:val="left"/>
      <w:pPr>
        <w:ind w:left="4320" w:hanging="360"/>
      </w:pPr>
      <w:rPr>
        <w:rFonts w:ascii="Times New Roman" w:hAnsi="Times New Roman" w:cs="Times New Roman"/>
      </w:rPr>
    </w:lvl>
    <w:lvl w:ilvl="5" w:tplc="0413001B">
      <w:start w:val="1"/>
      <w:numFmt w:val="lowerRoman"/>
      <w:lvlText w:val="%6."/>
      <w:lvlJc w:val="right"/>
      <w:pPr>
        <w:ind w:left="5040" w:hanging="180"/>
      </w:pPr>
      <w:rPr>
        <w:rFonts w:ascii="Times New Roman" w:hAnsi="Times New Roman" w:cs="Times New Roman"/>
      </w:rPr>
    </w:lvl>
    <w:lvl w:ilvl="6" w:tplc="0413000F">
      <w:start w:val="1"/>
      <w:numFmt w:val="decimal"/>
      <w:lvlText w:val="%7."/>
      <w:lvlJc w:val="left"/>
      <w:pPr>
        <w:ind w:left="5760" w:hanging="360"/>
      </w:pPr>
      <w:rPr>
        <w:rFonts w:ascii="Times New Roman" w:hAnsi="Times New Roman" w:cs="Times New Roman"/>
      </w:rPr>
    </w:lvl>
    <w:lvl w:ilvl="7" w:tplc="04130019">
      <w:start w:val="1"/>
      <w:numFmt w:val="lowerLetter"/>
      <w:lvlText w:val="%8."/>
      <w:lvlJc w:val="left"/>
      <w:pPr>
        <w:ind w:left="6480" w:hanging="360"/>
      </w:pPr>
      <w:rPr>
        <w:rFonts w:ascii="Times New Roman" w:hAnsi="Times New Roman" w:cs="Times New Roman"/>
      </w:rPr>
    </w:lvl>
    <w:lvl w:ilvl="8" w:tplc="0413001B">
      <w:start w:val="1"/>
      <w:numFmt w:val="lowerRoman"/>
      <w:lvlText w:val="%9."/>
      <w:lvlJc w:val="right"/>
      <w:pPr>
        <w:ind w:left="7200" w:hanging="180"/>
      </w:pPr>
      <w:rPr>
        <w:rFonts w:ascii="Times New Roman" w:hAnsi="Times New Roman" w:cs="Times New Roman"/>
      </w:rPr>
    </w:lvl>
  </w:abstractNum>
  <w:abstractNum w:abstractNumId="1">
    <w:nsid w:val="037E2688"/>
    <w:multiLevelType w:val="hybridMultilevel"/>
    <w:tmpl w:val="18500742"/>
    <w:lvl w:ilvl="0" w:tplc="FC0C00B4">
      <w:start w:val="1"/>
      <w:numFmt w:val="lowerLetter"/>
      <w:lvlText w:val="%1."/>
      <w:lvlJc w:val="left"/>
      <w:pPr>
        <w:ind w:left="1800" w:hanging="360"/>
      </w:pPr>
      <w:rPr>
        <w:rFonts w:ascii="Times New Roman" w:hAnsi="Times New Roman" w:cs="Times New Roman" w:hint="default"/>
      </w:rPr>
    </w:lvl>
    <w:lvl w:ilvl="1" w:tplc="04130019">
      <w:start w:val="1"/>
      <w:numFmt w:val="lowerLetter"/>
      <w:lvlText w:val="%2."/>
      <w:lvlJc w:val="left"/>
      <w:pPr>
        <w:ind w:left="2520" w:hanging="360"/>
      </w:pPr>
      <w:rPr>
        <w:rFonts w:ascii="Times New Roman" w:hAnsi="Times New Roman" w:cs="Times New Roman"/>
      </w:rPr>
    </w:lvl>
    <w:lvl w:ilvl="2" w:tplc="0413001B">
      <w:start w:val="1"/>
      <w:numFmt w:val="lowerRoman"/>
      <w:lvlText w:val="%3."/>
      <w:lvlJc w:val="right"/>
      <w:pPr>
        <w:ind w:left="3240" w:hanging="180"/>
      </w:pPr>
      <w:rPr>
        <w:rFonts w:ascii="Times New Roman" w:hAnsi="Times New Roman" w:cs="Times New Roman"/>
      </w:rPr>
    </w:lvl>
    <w:lvl w:ilvl="3" w:tplc="0413000F">
      <w:start w:val="1"/>
      <w:numFmt w:val="decimal"/>
      <w:lvlText w:val="%4."/>
      <w:lvlJc w:val="left"/>
      <w:pPr>
        <w:ind w:left="3960" w:hanging="360"/>
      </w:pPr>
      <w:rPr>
        <w:rFonts w:ascii="Times New Roman" w:hAnsi="Times New Roman" w:cs="Times New Roman"/>
      </w:rPr>
    </w:lvl>
    <w:lvl w:ilvl="4" w:tplc="04130019">
      <w:start w:val="1"/>
      <w:numFmt w:val="lowerLetter"/>
      <w:lvlText w:val="%5."/>
      <w:lvlJc w:val="left"/>
      <w:pPr>
        <w:ind w:left="4680" w:hanging="360"/>
      </w:pPr>
      <w:rPr>
        <w:rFonts w:ascii="Times New Roman" w:hAnsi="Times New Roman" w:cs="Times New Roman"/>
      </w:rPr>
    </w:lvl>
    <w:lvl w:ilvl="5" w:tplc="0413001B">
      <w:start w:val="1"/>
      <w:numFmt w:val="lowerRoman"/>
      <w:lvlText w:val="%6."/>
      <w:lvlJc w:val="right"/>
      <w:pPr>
        <w:ind w:left="5400" w:hanging="180"/>
      </w:pPr>
      <w:rPr>
        <w:rFonts w:ascii="Times New Roman" w:hAnsi="Times New Roman" w:cs="Times New Roman"/>
      </w:rPr>
    </w:lvl>
    <w:lvl w:ilvl="6" w:tplc="0413000F">
      <w:start w:val="1"/>
      <w:numFmt w:val="decimal"/>
      <w:lvlText w:val="%7."/>
      <w:lvlJc w:val="left"/>
      <w:pPr>
        <w:ind w:left="6120" w:hanging="360"/>
      </w:pPr>
      <w:rPr>
        <w:rFonts w:ascii="Times New Roman" w:hAnsi="Times New Roman" w:cs="Times New Roman"/>
      </w:rPr>
    </w:lvl>
    <w:lvl w:ilvl="7" w:tplc="04130019">
      <w:start w:val="1"/>
      <w:numFmt w:val="lowerLetter"/>
      <w:lvlText w:val="%8."/>
      <w:lvlJc w:val="left"/>
      <w:pPr>
        <w:ind w:left="6840" w:hanging="360"/>
      </w:pPr>
      <w:rPr>
        <w:rFonts w:ascii="Times New Roman" w:hAnsi="Times New Roman" w:cs="Times New Roman"/>
      </w:rPr>
    </w:lvl>
    <w:lvl w:ilvl="8" w:tplc="0413001B">
      <w:start w:val="1"/>
      <w:numFmt w:val="lowerRoman"/>
      <w:lvlText w:val="%9."/>
      <w:lvlJc w:val="right"/>
      <w:pPr>
        <w:ind w:left="7560" w:hanging="180"/>
      </w:pPr>
      <w:rPr>
        <w:rFonts w:ascii="Times New Roman" w:hAnsi="Times New Roman" w:cs="Times New Roman"/>
      </w:rPr>
    </w:lvl>
  </w:abstractNum>
  <w:abstractNum w:abstractNumId="2">
    <w:nsid w:val="13236789"/>
    <w:multiLevelType w:val="hybridMultilevel"/>
    <w:tmpl w:val="93A0E6A2"/>
    <w:lvl w:ilvl="0" w:tplc="E70A1928">
      <w:start w:val="1"/>
      <w:numFmt w:val="decimal"/>
      <w:lvlText w:val="%1."/>
      <w:lvlJc w:val="left"/>
      <w:pPr>
        <w:tabs>
          <w:tab w:val="num" w:pos="1080"/>
        </w:tabs>
        <w:ind w:left="1080" w:hanging="360"/>
      </w:pPr>
      <w:rPr>
        <w:rFonts w:ascii="Times New Roman" w:hAnsi="Times New Roman" w:cs="Times New Roman" w:hint="default"/>
        <w:b/>
        <w:bCs/>
      </w:rPr>
    </w:lvl>
    <w:lvl w:ilvl="1" w:tplc="04130019">
      <w:start w:val="1"/>
      <w:numFmt w:val="lowerLetter"/>
      <w:lvlText w:val="%2."/>
      <w:lvlJc w:val="left"/>
      <w:pPr>
        <w:tabs>
          <w:tab w:val="num" w:pos="1800"/>
        </w:tabs>
        <w:ind w:left="1800" w:hanging="360"/>
      </w:pPr>
      <w:rPr>
        <w:rFonts w:ascii="Times New Roman" w:hAnsi="Times New Roman" w:cs="Times New Roman"/>
      </w:rPr>
    </w:lvl>
    <w:lvl w:ilvl="2" w:tplc="0413001B">
      <w:start w:val="1"/>
      <w:numFmt w:val="lowerRoman"/>
      <w:lvlText w:val="%3."/>
      <w:lvlJc w:val="right"/>
      <w:pPr>
        <w:tabs>
          <w:tab w:val="num" w:pos="2520"/>
        </w:tabs>
        <w:ind w:left="2520" w:hanging="180"/>
      </w:pPr>
      <w:rPr>
        <w:rFonts w:ascii="Times New Roman" w:hAnsi="Times New Roman" w:cs="Times New Roman"/>
      </w:rPr>
    </w:lvl>
    <w:lvl w:ilvl="3" w:tplc="0413000F">
      <w:start w:val="1"/>
      <w:numFmt w:val="decimal"/>
      <w:lvlText w:val="%4."/>
      <w:lvlJc w:val="left"/>
      <w:pPr>
        <w:tabs>
          <w:tab w:val="num" w:pos="3240"/>
        </w:tabs>
        <w:ind w:left="3240" w:hanging="360"/>
      </w:pPr>
      <w:rPr>
        <w:rFonts w:ascii="Times New Roman" w:hAnsi="Times New Roman" w:cs="Times New Roman"/>
      </w:rPr>
    </w:lvl>
    <w:lvl w:ilvl="4" w:tplc="04130019">
      <w:start w:val="1"/>
      <w:numFmt w:val="lowerLetter"/>
      <w:lvlText w:val="%5."/>
      <w:lvlJc w:val="left"/>
      <w:pPr>
        <w:tabs>
          <w:tab w:val="num" w:pos="3960"/>
        </w:tabs>
        <w:ind w:left="3960" w:hanging="360"/>
      </w:pPr>
      <w:rPr>
        <w:rFonts w:ascii="Times New Roman" w:hAnsi="Times New Roman" w:cs="Times New Roman"/>
      </w:rPr>
    </w:lvl>
    <w:lvl w:ilvl="5" w:tplc="0413001B">
      <w:start w:val="1"/>
      <w:numFmt w:val="lowerRoman"/>
      <w:lvlText w:val="%6."/>
      <w:lvlJc w:val="right"/>
      <w:pPr>
        <w:tabs>
          <w:tab w:val="num" w:pos="4680"/>
        </w:tabs>
        <w:ind w:left="4680" w:hanging="180"/>
      </w:pPr>
      <w:rPr>
        <w:rFonts w:ascii="Times New Roman" w:hAnsi="Times New Roman" w:cs="Times New Roman"/>
      </w:rPr>
    </w:lvl>
    <w:lvl w:ilvl="6" w:tplc="0413000F">
      <w:start w:val="1"/>
      <w:numFmt w:val="decimal"/>
      <w:lvlText w:val="%7."/>
      <w:lvlJc w:val="left"/>
      <w:pPr>
        <w:tabs>
          <w:tab w:val="num" w:pos="5400"/>
        </w:tabs>
        <w:ind w:left="5400" w:hanging="360"/>
      </w:pPr>
      <w:rPr>
        <w:rFonts w:ascii="Times New Roman" w:hAnsi="Times New Roman" w:cs="Times New Roman"/>
      </w:rPr>
    </w:lvl>
    <w:lvl w:ilvl="7" w:tplc="04130019">
      <w:start w:val="1"/>
      <w:numFmt w:val="lowerLetter"/>
      <w:lvlText w:val="%8."/>
      <w:lvlJc w:val="left"/>
      <w:pPr>
        <w:tabs>
          <w:tab w:val="num" w:pos="6120"/>
        </w:tabs>
        <w:ind w:left="6120" w:hanging="360"/>
      </w:pPr>
      <w:rPr>
        <w:rFonts w:ascii="Times New Roman" w:hAnsi="Times New Roman" w:cs="Times New Roman"/>
      </w:rPr>
    </w:lvl>
    <w:lvl w:ilvl="8" w:tplc="0413001B">
      <w:start w:val="1"/>
      <w:numFmt w:val="lowerRoman"/>
      <w:lvlText w:val="%9."/>
      <w:lvlJc w:val="right"/>
      <w:pPr>
        <w:tabs>
          <w:tab w:val="num" w:pos="6840"/>
        </w:tabs>
        <w:ind w:left="6840" w:hanging="180"/>
      </w:pPr>
      <w:rPr>
        <w:rFonts w:ascii="Times New Roman" w:hAnsi="Times New Roman" w:cs="Times New Roman"/>
      </w:rPr>
    </w:lvl>
  </w:abstractNum>
  <w:abstractNum w:abstractNumId="3">
    <w:nsid w:val="156B5768"/>
    <w:multiLevelType w:val="hybridMultilevel"/>
    <w:tmpl w:val="79089BC4"/>
    <w:lvl w:ilvl="0" w:tplc="E70A1928">
      <w:start w:val="1"/>
      <w:numFmt w:val="decimal"/>
      <w:lvlText w:val="%1."/>
      <w:lvlJc w:val="left"/>
      <w:pPr>
        <w:tabs>
          <w:tab w:val="num" w:pos="720"/>
        </w:tabs>
        <w:ind w:left="720" w:hanging="360"/>
      </w:pPr>
      <w:rPr>
        <w:rFonts w:ascii="Times New Roman" w:hAnsi="Times New Roman" w:cs="Times New Roman" w:hint="default"/>
        <w:b/>
        <w:bCs/>
      </w:rPr>
    </w:lvl>
    <w:lvl w:ilvl="1" w:tplc="04130019">
      <w:start w:val="1"/>
      <w:numFmt w:val="lowerLetter"/>
      <w:lvlText w:val="%2."/>
      <w:lvlJc w:val="left"/>
      <w:pPr>
        <w:tabs>
          <w:tab w:val="num" w:pos="1440"/>
        </w:tabs>
        <w:ind w:left="1440" w:hanging="360"/>
      </w:pPr>
      <w:rPr>
        <w:rFonts w:ascii="Times New Roman" w:hAnsi="Times New Roman" w:cs="Times New Roman"/>
      </w:rPr>
    </w:lvl>
    <w:lvl w:ilvl="2" w:tplc="0413001B">
      <w:start w:val="1"/>
      <w:numFmt w:val="lowerRoman"/>
      <w:lvlText w:val="%3."/>
      <w:lvlJc w:val="right"/>
      <w:pPr>
        <w:tabs>
          <w:tab w:val="num" w:pos="2160"/>
        </w:tabs>
        <w:ind w:left="2160" w:hanging="180"/>
      </w:pPr>
      <w:rPr>
        <w:rFonts w:ascii="Times New Roman" w:hAnsi="Times New Roman" w:cs="Times New Roman"/>
      </w:rPr>
    </w:lvl>
    <w:lvl w:ilvl="3" w:tplc="0413000F">
      <w:start w:val="1"/>
      <w:numFmt w:val="decimal"/>
      <w:lvlText w:val="%4."/>
      <w:lvlJc w:val="left"/>
      <w:pPr>
        <w:tabs>
          <w:tab w:val="num" w:pos="2880"/>
        </w:tabs>
        <w:ind w:left="2880" w:hanging="360"/>
      </w:pPr>
      <w:rPr>
        <w:rFonts w:ascii="Times New Roman" w:hAnsi="Times New Roman" w:cs="Times New Roman"/>
      </w:rPr>
    </w:lvl>
    <w:lvl w:ilvl="4" w:tplc="04130019">
      <w:start w:val="1"/>
      <w:numFmt w:val="lowerLetter"/>
      <w:lvlText w:val="%5."/>
      <w:lvlJc w:val="left"/>
      <w:pPr>
        <w:tabs>
          <w:tab w:val="num" w:pos="3600"/>
        </w:tabs>
        <w:ind w:left="3600" w:hanging="360"/>
      </w:pPr>
      <w:rPr>
        <w:rFonts w:ascii="Times New Roman" w:hAnsi="Times New Roman" w:cs="Times New Roman"/>
      </w:rPr>
    </w:lvl>
    <w:lvl w:ilvl="5" w:tplc="0413001B">
      <w:start w:val="1"/>
      <w:numFmt w:val="lowerRoman"/>
      <w:lvlText w:val="%6."/>
      <w:lvlJc w:val="right"/>
      <w:pPr>
        <w:tabs>
          <w:tab w:val="num" w:pos="4320"/>
        </w:tabs>
        <w:ind w:left="4320" w:hanging="180"/>
      </w:pPr>
      <w:rPr>
        <w:rFonts w:ascii="Times New Roman" w:hAnsi="Times New Roman" w:cs="Times New Roman"/>
      </w:rPr>
    </w:lvl>
    <w:lvl w:ilvl="6" w:tplc="0413000F">
      <w:start w:val="1"/>
      <w:numFmt w:val="decimal"/>
      <w:lvlText w:val="%7."/>
      <w:lvlJc w:val="left"/>
      <w:pPr>
        <w:tabs>
          <w:tab w:val="num" w:pos="5040"/>
        </w:tabs>
        <w:ind w:left="5040" w:hanging="360"/>
      </w:pPr>
      <w:rPr>
        <w:rFonts w:ascii="Times New Roman" w:hAnsi="Times New Roman" w:cs="Times New Roman"/>
      </w:rPr>
    </w:lvl>
    <w:lvl w:ilvl="7" w:tplc="04130019">
      <w:start w:val="1"/>
      <w:numFmt w:val="lowerLetter"/>
      <w:lvlText w:val="%8."/>
      <w:lvlJc w:val="left"/>
      <w:pPr>
        <w:tabs>
          <w:tab w:val="num" w:pos="5760"/>
        </w:tabs>
        <w:ind w:left="5760" w:hanging="360"/>
      </w:pPr>
      <w:rPr>
        <w:rFonts w:ascii="Times New Roman" w:hAnsi="Times New Roman" w:cs="Times New Roman"/>
      </w:rPr>
    </w:lvl>
    <w:lvl w:ilvl="8" w:tplc="0413001B">
      <w:start w:val="1"/>
      <w:numFmt w:val="lowerRoman"/>
      <w:lvlText w:val="%9."/>
      <w:lvlJc w:val="right"/>
      <w:pPr>
        <w:tabs>
          <w:tab w:val="num" w:pos="6480"/>
        </w:tabs>
        <w:ind w:left="6480" w:hanging="180"/>
      </w:pPr>
      <w:rPr>
        <w:rFonts w:ascii="Times New Roman" w:hAnsi="Times New Roman" w:cs="Times New Roman"/>
      </w:rPr>
    </w:lvl>
  </w:abstractNum>
  <w:abstractNum w:abstractNumId="4">
    <w:nsid w:val="15A9206A"/>
    <w:multiLevelType w:val="hybridMultilevel"/>
    <w:tmpl w:val="6496279A"/>
    <w:lvl w:ilvl="0" w:tplc="0413000F">
      <w:start w:val="1"/>
      <w:numFmt w:val="decimal"/>
      <w:lvlText w:val="%1."/>
      <w:lvlJc w:val="left"/>
      <w:pPr>
        <w:ind w:left="720" w:hanging="360"/>
      </w:pPr>
      <w:rPr>
        <w:rFonts w:ascii="Times New Roman" w:hAnsi="Times New Roman" w:cs="Times New Roman"/>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5">
    <w:nsid w:val="474616E3"/>
    <w:multiLevelType w:val="hybridMultilevel"/>
    <w:tmpl w:val="85B27D66"/>
    <w:lvl w:ilvl="0" w:tplc="0413000F">
      <w:start w:val="1"/>
      <w:numFmt w:val="decimal"/>
      <w:lvlText w:val="%1."/>
      <w:lvlJc w:val="left"/>
      <w:pPr>
        <w:tabs>
          <w:tab w:val="num" w:pos="720"/>
        </w:tabs>
        <w:ind w:left="720" w:hanging="360"/>
      </w:pPr>
      <w:rPr>
        <w:rFonts w:ascii="Times New Roman" w:hAnsi="Times New Roman" w:cs="Times New Roman"/>
      </w:rPr>
    </w:lvl>
    <w:lvl w:ilvl="1" w:tplc="04130019">
      <w:start w:val="1"/>
      <w:numFmt w:val="lowerLetter"/>
      <w:lvlText w:val="%2."/>
      <w:lvlJc w:val="left"/>
      <w:pPr>
        <w:tabs>
          <w:tab w:val="num" w:pos="1440"/>
        </w:tabs>
        <w:ind w:left="1440" w:hanging="360"/>
      </w:pPr>
      <w:rPr>
        <w:rFonts w:ascii="Times New Roman" w:hAnsi="Times New Roman" w:cs="Times New Roman"/>
      </w:rPr>
    </w:lvl>
    <w:lvl w:ilvl="2" w:tplc="0413001B">
      <w:start w:val="1"/>
      <w:numFmt w:val="lowerRoman"/>
      <w:lvlText w:val="%3."/>
      <w:lvlJc w:val="right"/>
      <w:pPr>
        <w:tabs>
          <w:tab w:val="num" w:pos="2160"/>
        </w:tabs>
        <w:ind w:left="2160" w:hanging="180"/>
      </w:pPr>
      <w:rPr>
        <w:rFonts w:ascii="Times New Roman" w:hAnsi="Times New Roman" w:cs="Times New Roman"/>
      </w:rPr>
    </w:lvl>
    <w:lvl w:ilvl="3" w:tplc="0413000F">
      <w:start w:val="1"/>
      <w:numFmt w:val="decimal"/>
      <w:lvlText w:val="%4."/>
      <w:lvlJc w:val="left"/>
      <w:pPr>
        <w:tabs>
          <w:tab w:val="num" w:pos="2880"/>
        </w:tabs>
        <w:ind w:left="2880" w:hanging="360"/>
      </w:pPr>
      <w:rPr>
        <w:rFonts w:ascii="Times New Roman" w:hAnsi="Times New Roman" w:cs="Times New Roman"/>
      </w:rPr>
    </w:lvl>
    <w:lvl w:ilvl="4" w:tplc="04130019">
      <w:start w:val="1"/>
      <w:numFmt w:val="lowerLetter"/>
      <w:lvlText w:val="%5."/>
      <w:lvlJc w:val="left"/>
      <w:pPr>
        <w:tabs>
          <w:tab w:val="num" w:pos="3600"/>
        </w:tabs>
        <w:ind w:left="3600" w:hanging="360"/>
      </w:pPr>
      <w:rPr>
        <w:rFonts w:ascii="Times New Roman" w:hAnsi="Times New Roman" w:cs="Times New Roman"/>
      </w:rPr>
    </w:lvl>
    <w:lvl w:ilvl="5" w:tplc="0413001B">
      <w:start w:val="1"/>
      <w:numFmt w:val="lowerRoman"/>
      <w:lvlText w:val="%6."/>
      <w:lvlJc w:val="right"/>
      <w:pPr>
        <w:tabs>
          <w:tab w:val="num" w:pos="4320"/>
        </w:tabs>
        <w:ind w:left="4320" w:hanging="180"/>
      </w:pPr>
      <w:rPr>
        <w:rFonts w:ascii="Times New Roman" w:hAnsi="Times New Roman" w:cs="Times New Roman"/>
      </w:rPr>
    </w:lvl>
    <w:lvl w:ilvl="6" w:tplc="0413000F">
      <w:start w:val="1"/>
      <w:numFmt w:val="decimal"/>
      <w:lvlText w:val="%7."/>
      <w:lvlJc w:val="left"/>
      <w:pPr>
        <w:tabs>
          <w:tab w:val="num" w:pos="5040"/>
        </w:tabs>
        <w:ind w:left="5040" w:hanging="360"/>
      </w:pPr>
      <w:rPr>
        <w:rFonts w:ascii="Times New Roman" w:hAnsi="Times New Roman" w:cs="Times New Roman"/>
      </w:rPr>
    </w:lvl>
    <w:lvl w:ilvl="7" w:tplc="04130019">
      <w:start w:val="1"/>
      <w:numFmt w:val="lowerLetter"/>
      <w:lvlText w:val="%8."/>
      <w:lvlJc w:val="left"/>
      <w:pPr>
        <w:tabs>
          <w:tab w:val="num" w:pos="5760"/>
        </w:tabs>
        <w:ind w:left="5760" w:hanging="360"/>
      </w:pPr>
      <w:rPr>
        <w:rFonts w:ascii="Times New Roman" w:hAnsi="Times New Roman" w:cs="Times New Roman"/>
      </w:rPr>
    </w:lvl>
    <w:lvl w:ilvl="8" w:tplc="0413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483C65F9"/>
    <w:multiLevelType w:val="hybridMultilevel"/>
    <w:tmpl w:val="7142698E"/>
    <w:lvl w:ilvl="0" w:tplc="BAFA9C0E">
      <w:start w:val="8"/>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7">
    <w:nsid w:val="49BA25A4"/>
    <w:multiLevelType w:val="multilevel"/>
    <w:tmpl w:val="0413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8">
    <w:nsid w:val="52E44B0C"/>
    <w:multiLevelType w:val="hybridMultilevel"/>
    <w:tmpl w:val="6040CBD0"/>
    <w:lvl w:ilvl="0" w:tplc="0413000F">
      <w:start w:val="1"/>
      <w:numFmt w:val="decimal"/>
      <w:lvlText w:val="%1."/>
      <w:lvlJc w:val="left"/>
      <w:pPr>
        <w:ind w:left="1440" w:hanging="360"/>
      </w:pPr>
      <w:rPr>
        <w:rFonts w:ascii="Times New Roman" w:hAnsi="Times New Roman" w:cs="Times New Roman"/>
      </w:rPr>
    </w:lvl>
    <w:lvl w:ilvl="1" w:tplc="04130019">
      <w:start w:val="1"/>
      <w:numFmt w:val="lowerLetter"/>
      <w:lvlText w:val="%2."/>
      <w:lvlJc w:val="left"/>
      <w:pPr>
        <w:ind w:left="2160" w:hanging="360"/>
      </w:pPr>
      <w:rPr>
        <w:rFonts w:ascii="Times New Roman" w:hAnsi="Times New Roman" w:cs="Times New Roman"/>
      </w:rPr>
    </w:lvl>
    <w:lvl w:ilvl="2" w:tplc="0413001B">
      <w:start w:val="1"/>
      <w:numFmt w:val="lowerRoman"/>
      <w:lvlText w:val="%3."/>
      <w:lvlJc w:val="right"/>
      <w:pPr>
        <w:ind w:left="2880" w:hanging="180"/>
      </w:pPr>
      <w:rPr>
        <w:rFonts w:ascii="Times New Roman" w:hAnsi="Times New Roman" w:cs="Times New Roman"/>
      </w:rPr>
    </w:lvl>
    <w:lvl w:ilvl="3" w:tplc="0413000F">
      <w:start w:val="1"/>
      <w:numFmt w:val="decimal"/>
      <w:lvlText w:val="%4."/>
      <w:lvlJc w:val="left"/>
      <w:pPr>
        <w:ind w:left="3600" w:hanging="360"/>
      </w:pPr>
      <w:rPr>
        <w:rFonts w:ascii="Times New Roman" w:hAnsi="Times New Roman" w:cs="Times New Roman"/>
      </w:rPr>
    </w:lvl>
    <w:lvl w:ilvl="4" w:tplc="04130019">
      <w:start w:val="1"/>
      <w:numFmt w:val="lowerLetter"/>
      <w:lvlText w:val="%5."/>
      <w:lvlJc w:val="left"/>
      <w:pPr>
        <w:ind w:left="4320" w:hanging="360"/>
      </w:pPr>
      <w:rPr>
        <w:rFonts w:ascii="Times New Roman" w:hAnsi="Times New Roman" w:cs="Times New Roman"/>
      </w:rPr>
    </w:lvl>
    <w:lvl w:ilvl="5" w:tplc="0413001B">
      <w:start w:val="1"/>
      <w:numFmt w:val="lowerRoman"/>
      <w:lvlText w:val="%6."/>
      <w:lvlJc w:val="right"/>
      <w:pPr>
        <w:ind w:left="5040" w:hanging="180"/>
      </w:pPr>
      <w:rPr>
        <w:rFonts w:ascii="Times New Roman" w:hAnsi="Times New Roman" w:cs="Times New Roman"/>
      </w:rPr>
    </w:lvl>
    <w:lvl w:ilvl="6" w:tplc="0413000F">
      <w:start w:val="1"/>
      <w:numFmt w:val="decimal"/>
      <w:lvlText w:val="%7."/>
      <w:lvlJc w:val="left"/>
      <w:pPr>
        <w:ind w:left="5760" w:hanging="360"/>
      </w:pPr>
      <w:rPr>
        <w:rFonts w:ascii="Times New Roman" w:hAnsi="Times New Roman" w:cs="Times New Roman"/>
      </w:rPr>
    </w:lvl>
    <w:lvl w:ilvl="7" w:tplc="04130019">
      <w:start w:val="1"/>
      <w:numFmt w:val="lowerLetter"/>
      <w:lvlText w:val="%8."/>
      <w:lvlJc w:val="left"/>
      <w:pPr>
        <w:ind w:left="6480" w:hanging="360"/>
      </w:pPr>
      <w:rPr>
        <w:rFonts w:ascii="Times New Roman" w:hAnsi="Times New Roman" w:cs="Times New Roman"/>
      </w:rPr>
    </w:lvl>
    <w:lvl w:ilvl="8" w:tplc="0413001B">
      <w:start w:val="1"/>
      <w:numFmt w:val="lowerRoman"/>
      <w:lvlText w:val="%9."/>
      <w:lvlJc w:val="right"/>
      <w:pPr>
        <w:ind w:left="7200" w:hanging="180"/>
      </w:pPr>
      <w:rPr>
        <w:rFonts w:ascii="Times New Roman" w:hAnsi="Times New Roman" w:cs="Times New Roman"/>
      </w:rPr>
    </w:lvl>
  </w:abstractNum>
  <w:abstractNum w:abstractNumId="9">
    <w:nsid w:val="688870E7"/>
    <w:multiLevelType w:val="hybridMultilevel"/>
    <w:tmpl w:val="AAA28D0C"/>
    <w:lvl w:ilvl="0" w:tplc="8B48F21C">
      <w:start w:val="2"/>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0">
    <w:nsid w:val="76E27EF8"/>
    <w:multiLevelType w:val="hybridMultilevel"/>
    <w:tmpl w:val="6C9649A8"/>
    <w:lvl w:ilvl="0" w:tplc="E376ADCE">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1">
    <w:nsid w:val="76E45B16"/>
    <w:multiLevelType w:val="hybridMultilevel"/>
    <w:tmpl w:val="1F52D492"/>
    <w:lvl w:ilvl="0" w:tplc="0413000F">
      <w:start w:val="1"/>
      <w:numFmt w:val="decimal"/>
      <w:lvlText w:val="%1."/>
      <w:lvlJc w:val="left"/>
      <w:pPr>
        <w:ind w:left="720" w:hanging="360"/>
      </w:pPr>
      <w:rPr>
        <w:rFonts w:ascii="Times New Roman" w:hAnsi="Times New Roman" w:cs="Times New Roman" w:hint="default"/>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12">
    <w:nsid w:val="7C883159"/>
    <w:multiLevelType w:val="multilevel"/>
    <w:tmpl w:val="0413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num w:numId="1">
    <w:abstractNumId w:val="4"/>
  </w:num>
  <w:num w:numId="2">
    <w:abstractNumId w:val="0"/>
  </w:num>
  <w:num w:numId="3">
    <w:abstractNumId w:val="12"/>
  </w:num>
  <w:num w:numId="4">
    <w:abstractNumId w:val="7"/>
  </w:num>
  <w:num w:numId="5">
    <w:abstractNumId w:val="1"/>
  </w:num>
  <w:num w:numId="6">
    <w:abstractNumId w:val="11"/>
  </w:num>
  <w:num w:numId="7">
    <w:abstractNumId w:val="9"/>
  </w:num>
  <w:num w:numId="8">
    <w:abstractNumId w:val="8"/>
  </w:num>
  <w:num w:numId="9">
    <w:abstractNumId w:val="10"/>
  </w:num>
  <w:num w:numId="10">
    <w:abstractNumId w:val="5"/>
  </w:num>
  <w:num w:numId="11">
    <w:abstractNumId w:val="3"/>
  </w:num>
  <w:num w:numId="12">
    <w:abstractNumId w:val="2"/>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74C0"/>
    <w:rsid w:val="004274C0"/>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pPr>
      <w:ind w:left="720"/>
    </w:pPr>
  </w:style>
  <w:style w:type="paragraph" w:styleId="BodyText">
    <w:name w:val="Body Text"/>
    <w:basedOn w:val="Normal"/>
    <w:link w:val="BodyTextChar"/>
    <w:uiPriority w:val="99"/>
    <w:pPr>
      <w:spacing w:after="0" w:line="240" w:lineRule="auto"/>
      <w:ind w:right="-1"/>
    </w:pPr>
    <w:rPr>
      <w:rFonts w:ascii="Arial" w:hAnsi="Arial" w:cs="Arial"/>
      <w:noProof/>
      <w:sz w:val="20"/>
      <w:szCs w:val="20"/>
      <w:lang w:eastAsia="nl-NL"/>
    </w:rPr>
  </w:style>
  <w:style w:type="character" w:customStyle="1" w:styleId="BodyTextChar">
    <w:name w:val="Body Text Char"/>
    <w:basedOn w:val="DefaultParagraphFont"/>
    <w:link w:val="BodyText"/>
    <w:uiPriority w:val="99"/>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90</TotalTime>
  <Pages>2</Pages>
  <Words>887</Words>
  <Characters>5056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overleg Boschveldtuin 2 september 2013</dc:title>
  <dc:subject/>
  <dc:creator>M. van Heertum</dc:creator>
  <cp:keywords/>
  <dc:description/>
  <cp:lastModifiedBy>lijzen</cp:lastModifiedBy>
  <cp:revision>8</cp:revision>
  <cp:lastPrinted>2013-10-09T19:51:00Z</cp:lastPrinted>
  <dcterms:created xsi:type="dcterms:W3CDTF">2013-10-08T17:23:00Z</dcterms:created>
  <dcterms:modified xsi:type="dcterms:W3CDTF">2013-10-09T19:51:00Z</dcterms:modified>
</cp:coreProperties>
</file>