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39" w:rsidRPr="00CA036C" w:rsidRDefault="00340E39" w:rsidP="00340E39">
      <w:pPr>
        <w:pStyle w:val="Geenafstand"/>
        <w:shd w:val="clear" w:color="auto" w:fill="92D050"/>
        <w:spacing w:line="276" w:lineRule="auto"/>
        <w:jc w:val="center"/>
        <w:rPr>
          <w:b/>
          <w:color w:val="FF0000"/>
          <w:sz w:val="32"/>
        </w:rPr>
      </w:pPr>
      <w:r w:rsidRPr="00CA036C">
        <w:rPr>
          <w:b/>
          <w:color w:val="FF0000"/>
          <w:sz w:val="32"/>
        </w:rPr>
        <w:t>DIGITALE ENTREEKAARTEN VOOR GROENMOESMARKT en VOORINTEKENING BEZOEKGIDS GROEN EN SMAKELIJK</w:t>
      </w:r>
    </w:p>
    <w:p w:rsidR="00340E39" w:rsidRDefault="00340E39" w:rsidP="00340E39">
      <w:pPr>
        <w:pStyle w:val="Geenafstand"/>
        <w:spacing w:line="276" w:lineRule="auto"/>
      </w:pPr>
    </w:p>
    <w:p w:rsidR="00340E39" w:rsidRPr="007B276D" w:rsidRDefault="00340E39" w:rsidP="00340E39">
      <w:pPr>
        <w:pStyle w:val="Geenafstand"/>
        <w:spacing w:line="276" w:lineRule="auto"/>
        <w:rPr>
          <w:b/>
        </w:rPr>
      </w:pPr>
      <w:r w:rsidRPr="007B276D">
        <w:rPr>
          <w:b/>
        </w:rPr>
        <w:t>VOORBEELD</w:t>
      </w:r>
    </w:p>
    <w:p w:rsidR="00340E39" w:rsidRDefault="00340E39" w:rsidP="00340E39">
      <w:pPr>
        <w:pStyle w:val="Geenafstand"/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2693"/>
        <w:gridCol w:w="2659"/>
      </w:tblGrid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</w:p>
        </w:tc>
        <w:tc>
          <w:tcPr>
            <w:tcW w:w="851" w:type="dxa"/>
          </w:tcPr>
          <w:p w:rsidR="00340E39" w:rsidRPr="00826D91" w:rsidRDefault="00340E39" w:rsidP="008F50DC">
            <w:pPr>
              <w:pStyle w:val="Geenafstand"/>
              <w:spacing w:line="276" w:lineRule="auto"/>
              <w:rPr>
                <w:i/>
              </w:rPr>
            </w:pPr>
            <w:r w:rsidRPr="00826D91">
              <w:rPr>
                <w:i/>
              </w:rPr>
              <w:t>aantal</w:t>
            </w:r>
          </w:p>
        </w:tc>
        <w:tc>
          <w:tcPr>
            <w:tcW w:w="2693" w:type="dxa"/>
          </w:tcPr>
          <w:p w:rsidR="00340E39" w:rsidRPr="00826D91" w:rsidRDefault="00340E39" w:rsidP="008F50DC">
            <w:pPr>
              <w:pStyle w:val="Geenafstand"/>
              <w:spacing w:line="276" w:lineRule="auto"/>
              <w:jc w:val="right"/>
              <w:rPr>
                <w:i/>
              </w:rPr>
            </w:pPr>
            <w:r w:rsidRPr="00826D91">
              <w:rPr>
                <w:i/>
              </w:rPr>
              <w:t>bedrag</w:t>
            </w:r>
          </w:p>
        </w:tc>
        <w:tc>
          <w:tcPr>
            <w:tcW w:w="2659" w:type="dxa"/>
          </w:tcPr>
          <w:p w:rsidR="00340E39" w:rsidRPr="00826D91" w:rsidRDefault="00340E39" w:rsidP="008F50DC">
            <w:pPr>
              <w:pStyle w:val="Geenafstand"/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t</w:t>
            </w:r>
            <w:r w:rsidRPr="00826D91">
              <w:rPr>
                <w:i/>
              </w:rPr>
              <w:t>otaal bedrag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Entreekaart Groenmoesmarkt</w:t>
            </w:r>
          </w:p>
        </w:tc>
        <w:tc>
          <w:tcPr>
            <w:tcW w:w="851" w:type="dxa"/>
          </w:tcPr>
          <w:p w:rsidR="00340E39" w:rsidRDefault="00340E39" w:rsidP="008F50DC">
            <w:pPr>
              <w:pStyle w:val="Geenafstand"/>
              <w:spacing w:line="276" w:lineRule="auto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340E39" w:rsidRDefault="00340E39" w:rsidP="008F50DC">
            <w:pPr>
              <w:pStyle w:val="Geenafstand"/>
              <w:spacing w:line="276" w:lineRule="auto"/>
              <w:jc w:val="right"/>
            </w:pPr>
            <w:r>
              <w:t>geen   € 5,00 maar €    4,00</w:t>
            </w:r>
          </w:p>
        </w:tc>
        <w:tc>
          <w:tcPr>
            <w:tcW w:w="2659" w:type="dxa"/>
          </w:tcPr>
          <w:p w:rsidR="00340E39" w:rsidRDefault="00340E39" w:rsidP="008F50DC">
            <w:pPr>
              <w:pStyle w:val="Geenafstand"/>
              <w:spacing w:line="276" w:lineRule="auto"/>
              <w:jc w:val="right"/>
            </w:pPr>
            <w:r>
              <w:t>€ 8,00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Bezoekgids Groen en Smakelijk</w:t>
            </w:r>
          </w:p>
        </w:tc>
        <w:tc>
          <w:tcPr>
            <w:tcW w:w="851" w:type="dxa"/>
          </w:tcPr>
          <w:p w:rsidR="00340E39" w:rsidRDefault="00340E39" w:rsidP="008F50DC">
            <w:pPr>
              <w:pStyle w:val="Geenafstand"/>
              <w:spacing w:line="276" w:lineRule="auto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 xml:space="preserve">  geen € 14,95 maar € 12,50</w:t>
            </w:r>
          </w:p>
        </w:tc>
        <w:tc>
          <w:tcPr>
            <w:tcW w:w="2659" w:type="dxa"/>
          </w:tcPr>
          <w:p w:rsidR="00340E39" w:rsidRDefault="00340E39" w:rsidP="008F50DC">
            <w:pPr>
              <w:pStyle w:val="Geenafstand"/>
              <w:spacing w:line="276" w:lineRule="auto"/>
              <w:jc w:val="right"/>
            </w:pPr>
            <w:r>
              <w:t>€ 12,50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Verzendkosten*</w:t>
            </w:r>
          </w:p>
        </w:tc>
        <w:tc>
          <w:tcPr>
            <w:tcW w:w="851" w:type="dxa"/>
          </w:tcPr>
          <w:p w:rsidR="00340E39" w:rsidRDefault="00340E39" w:rsidP="008F50DC">
            <w:pPr>
              <w:pStyle w:val="Geenafstand"/>
              <w:spacing w:line="276" w:lineRule="auto"/>
              <w:jc w:val="center"/>
            </w:pPr>
            <w:r>
              <w:t>n.v.t.</w:t>
            </w:r>
          </w:p>
        </w:tc>
        <w:tc>
          <w:tcPr>
            <w:tcW w:w="2693" w:type="dxa"/>
          </w:tcPr>
          <w:p w:rsidR="00340E39" w:rsidRDefault="00340E39" w:rsidP="008F50DC">
            <w:pPr>
              <w:pStyle w:val="Geenafstand"/>
              <w:spacing w:line="276" w:lineRule="auto"/>
              <w:jc w:val="right"/>
            </w:pPr>
            <w:r>
              <w:t>geen   € 2,00 maar €    0,00</w:t>
            </w:r>
          </w:p>
        </w:tc>
        <w:tc>
          <w:tcPr>
            <w:tcW w:w="2659" w:type="dxa"/>
          </w:tcPr>
          <w:p w:rsidR="00340E39" w:rsidRDefault="00340E39" w:rsidP="008F50DC">
            <w:pPr>
              <w:pStyle w:val="Geenafstand"/>
              <w:spacing w:line="276" w:lineRule="auto"/>
              <w:jc w:val="right"/>
            </w:pPr>
            <w:r>
              <w:t>€ 0,00</w:t>
            </w:r>
          </w:p>
        </w:tc>
      </w:tr>
      <w:tr w:rsidR="00340E39" w:rsidTr="008F50DC">
        <w:tc>
          <w:tcPr>
            <w:tcW w:w="6629" w:type="dxa"/>
            <w:gridSpan w:val="3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TOTAAL</w:t>
            </w:r>
          </w:p>
        </w:tc>
        <w:tc>
          <w:tcPr>
            <w:tcW w:w="2659" w:type="dxa"/>
          </w:tcPr>
          <w:p w:rsidR="00340E39" w:rsidRDefault="00340E39" w:rsidP="008F50DC">
            <w:pPr>
              <w:pStyle w:val="Geenafstand"/>
              <w:spacing w:line="276" w:lineRule="auto"/>
              <w:jc w:val="right"/>
            </w:pPr>
            <w:r>
              <w:t xml:space="preserve">geen € 24,95 maar </w:t>
            </w:r>
            <w:r w:rsidRPr="00CA036C">
              <w:rPr>
                <w:b/>
              </w:rPr>
              <w:t>€ 20,50</w:t>
            </w:r>
          </w:p>
        </w:tc>
      </w:tr>
      <w:tr w:rsidR="00340E39" w:rsidTr="008F50DC">
        <w:tc>
          <w:tcPr>
            <w:tcW w:w="9288" w:type="dxa"/>
            <w:gridSpan w:val="4"/>
          </w:tcPr>
          <w:p w:rsidR="00340E39" w:rsidRDefault="00340E39" w:rsidP="008F50DC">
            <w:pPr>
              <w:pStyle w:val="Geenafstand"/>
              <w:spacing w:line="276" w:lineRule="auto"/>
            </w:pP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naam</w:t>
            </w:r>
          </w:p>
        </w:tc>
        <w:tc>
          <w:tcPr>
            <w:tcW w:w="6203" w:type="dxa"/>
            <w:gridSpan w:val="3"/>
          </w:tcPr>
          <w:p w:rsidR="00340E39" w:rsidRDefault="00340E39" w:rsidP="008F50DC">
            <w:pPr>
              <w:pStyle w:val="Geenafstand"/>
              <w:spacing w:line="276" w:lineRule="auto"/>
            </w:pP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adres</w:t>
            </w:r>
          </w:p>
        </w:tc>
        <w:tc>
          <w:tcPr>
            <w:tcW w:w="6203" w:type="dxa"/>
            <w:gridSpan w:val="3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Hanzestraat 21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postcode en woonplaats</w:t>
            </w:r>
          </w:p>
        </w:tc>
        <w:tc>
          <w:tcPr>
            <w:tcW w:w="6203" w:type="dxa"/>
            <w:gridSpan w:val="3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1943 GB Bezoekstad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e-mailadres</w:t>
            </w:r>
          </w:p>
        </w:tc>
        <w:tc>
          <w:tcPr>
            <w:tcW w:w="6203" w:type="dxa"/>
            <w:gridSpan w:val="3"/>
          </w:tcPr>
          <w:p w:rsidR="00340E39" w:rsidRDefault="00387610" w:rsidP="008F50DC">
            <w:pPr>
              <w:pStyle w:val="Geenafstand"/>
              <w:spacing w:line="276" w:lineRule="auto"/>
            </w:pPr>
            <w:hyperlink r:id="rId5" w:history="1">
              <w:r w:rsidR="00340E39" w:rsidRPr="004A74D6">
                <w:rPr>
                  <w:rStyle w:val="Hyperlink"/>
                </w:rPr>
                <w:t>hansdebezoeker@gmail.com</w:t>
              </w:r>
            </w:hyperlink>
            <w:r w:rsidR="00340E39">
              <w:t xml:space="preserve"> </w:t>
            </w:r>
          </w:p>
        </w:tc>
      </w:tr>
    </w:tbl>
    <w:p w:rsidR="00340E39" w:rsidRPr="007C5280" w:rsidRDefault="00340E39" w:rsidP="00340E39">
      <w:pPr>
        <w:pStyle w:val="Geenafstand"/>
        <w:pBdr>
          <w:bottom w:val="single" w:sz="4" w:space="1" w:color="auto"/>
        </w:pBdr>
        <w:spacing w:line="276" w:lineRule="auto"/>
        <w:rPr>
          <w:sz w:val="10"/>
        </w:rPr>
      </w:pPr>
    </w:p>
    <w:p w:rsidR="00340E39" w:rsidRPr="007C5280" w:rsidRDefault="00340E39" w:rsidP="00340E39">
      <w:pPr>
        <w:pStyle w:val="Geenafstand"/>
        <w:pBdr>
          <w:bottom w:val="single" w:sz="4" w:space="1" w:color="auto"/>
        </w:pBdr>
        <w:spacing w:line="276" w:lineRule="auto"/>
        <w:rPr>
          <w:sz w:val="18"/>
        </w:rPr>
      </w:pPr>
      <w:r w:rsidRPr="007C5280">
        <w:rPr>
          <w:sz w:val="18"/>
        </w:rPr>
        <w:t>* normaal bedraagt je aandeel in de verzendkosten € 2,00</w:t>
      </w:r>
    </w:p>
    <w:p w:rsidR="00340E39" w:rsidRDefault="00340E39" w:rsidP="00340E39">
      <w:pPr>
        <w:pStyle w:val="Geenafstand"/>
        <w:spacing w:line="276" w:lineRule="auto"/>
      </w:pPr>
    </w:p>
    <w:p w:rsidR="00340E39" w:rsidRDefault="00340E39" w:rsidP="00340E39">
      <w:pPr>
        <w:pStyle w:val="Geenafstand"/>
        <w:spacing w:line="276" w:lineRule="auto"/>
        <w:rPr>
          <w:b/>
          <w:color w:val="FF0000"/>
        </w:rPr>
      </w:pPr>
    </w:p>
    <w:p w:rsidR="00340E39" w:rsidRDefault="00340E39" w:rsidP="00340E39">
      <w:pPr>
        <w:pStyle w:val="Geenafstand"/>
        <w:spacing w:line="276" w:lineRule="auto"/>
      </w:pPr>
      <w:r w:rsidRPr="00F63049">
        <w:rPr>
          <w:b/>
          <w:color w:val="FF0000"/>
        </w:rPr>
        <w:t>RETOURNEER INGEVULD FORMULIER NAAR</w:t>
      </w:r>
      <w:r>
        <w:t xml:space="preserve"> </w:t>
      </w:r>
      <w:hyperlink r:id="rId6" w:history="1">
        <w:r w:rsidRPr="00256536">
          <w:rPr>
            <w:rStyle w:val="Hyperlink"/>
          </w:rPr>
          <w:t>info@groenmoes.nl</w:t>
        </w:r>
      </w:hyperlink>
      <w:r>
        <w:t xml:space="preserve"> </w:t>
      </w:r>
    </w:p>
    <w:p w:rsidR="00340E39" w:rsidRDefault="00340E39" w:rsidP="00340E39">
      <w:pPr>
        <w:pStyle w:val="Geenafstand"/>
        <w:spacing w:line="276" w:lineRule="auto"/>
      </w:pPr>
      <w:r>
        <w:t>Adresgegevens ook invullen als je alleen e-tickets bestelt.</w:t>
      </w:r>
    </w:p>
    <w:p w:rsidR="00340E39" w:rsidRDefault="00340E39" w:rsidP="00340E39">
      <w:pPr>
        <w:pStyle w:val="Geenafstand"/>
        <w:spacing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2693"/>
        <w:gridCol w:w="2659"/>
      </w:tblGrid>
      <w:tr w:rsidR="00340E39" w:rsidRPr="00826D91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</w:p>
        </w:tc>
        <w:tc>
          <w:tcPr>
            <w:tcW w:w="851" w:type="dxa"/>
          </w:tcPr>
          <w:p w:rsidR="00340E39" w:rsidRPr="00826D91" w:rsidRDefault="00340E39" w:rsidP="008F50DC">
            <w:pPr>
              <w:pStyle w:val="Geenafstand"/>
              <w:spacing w:line="276" w:lineRule="auto"/>
              <w:rPr>
                <w:i/>
              </w:rPr>
            </w:pPr>
            <w:r w:rsidRPr="00826D91">
              <w:rPr>
                <w:i/>
              </w:rPr>
              <w:t>aantal</w:t>
            </w:r>
          </w:p>
        </w:tc>
        <w:tc>
          <w:tcPr>
            <w:tcW w:w="2693" w:type="dxa"/>
          </w:tcPr>
          <w:p w:rsidR="00340E39" w:rsidRPr="00826D91" w:rsidRDefault="00340E39" w:rsidP="008F50DC">
            <w:pPr>
              <w:pStyle w:val="Geenafstand"/>
              <w:spacing w:line="276" w:lineRule="auto"/>
              <w:jc w:val="right"/>
              <w:rPr>
                <w:i/>
              </w:rPr>
            </w:pPr>
            <w:r w:rsidRPr="00826D91">
              <w:rPr>
                <w:i/>
              </w:rPr>
              <w:t>bedrag</w:t>
            </w:r>
          </w:p>
        </w:tc>
        <w:tc>
          <w:tcPr>
            <w:tcW w:w="2659" w:type="dxa"/>
          </w:tcPr>
          <w:p w:rsidR="00340E39" w:rsidRPr="00826D91" w:rsidRDefault="00340E39" w:rsidP="008F50DC">
            <w:pPr>
              <w:pStyle w:val="Geenafstand"/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t</w:t>
            </w:r>
            <w:r w:rsidRPr="00826D91">
              <w:rPr>
                <w:i/>
              </w:rPr>
              <w:t>otaal bedrag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Entreekaart Groenmoesmarkt</w:t>
            </w:r>
          </w:p>
        </w:tc>
        <w:tc>
          <w:tcPr>
            <w:tcW w:w="851" w:type="dxa"/>
          </w:tcPr>
          <w:p w:rsidR="00340E39" w:rsidRDefault="00387610" w:rsidP="008F50DC">
            <w:pPr>
              <w:pStyle w:val="Geenafstand"/>
              <w:spacing w:line="276" w:lineRule="auto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340E39" w:rsidRDefault="00387610" w:rsidP="00387610">
            <w:pPr>
              <w:pStyle w:val="Geenafstand"/>
              <w:spacing w:line="276" w:lineRule="auto"/>
              <w:jc w:val="right"/>
            </w:pPr>
            <w:r>
              <w:t>€4</w:t>
            </w:r>
          </w:p>
        </w:tc>
        <w:tc>
          <w:tcPr>
            <w:tcW w:w="2659" w:type="dxa"/>
          </w:tcPr>
          <w:p w:rsidR="00340E39" w:rsidRDefault="00387610" w:rsidP="008F50DC">
            <w:pPr>
              <w:pStyle w:val="Geenafstand"/>
              <w:spacing w:line="276" w:lineRule="auto"/>
              <w:jc w:val="right"/>
            </w:pPr>
            <w:r>
              <w:t>€8,--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Bezoekgids Groen en Smakelijk</w:t>
            </w:r>
          </w:p>
        </w:tc>
        <w:tc>
          <w:tcPr>
            <w:tcW w:w="851" w:type="dxa"/>
          </w:tcPr>
          <w:p w:rsidR="00340E39" w:rsidRDefault="00387610" w:rsidP="008F50DC">
            <w:pPr>
              <w:pStyle w:val="Geenafstand"/>
              <w:spacing w:line="276" w:lineRule="auto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340E39" w:rsidRDefault="00387610" w:rsidP="00387610">
            <w:pPr>
              <w:pStyle w:val="Geenafstand"/>
              <w:spacing w:line="276" w:lineRule="auto"/>
              <w:jc w:val="right"/>
            </w:pPr>
            <w:bookmarkStart w:id="0" w:name="_GoBack"/>
            <w:bookmarkEnd w:id="0"/>
            <w:r>
              <w:t>€12,50</w:t>
            </w:r>
          </w:p>
        </w:tc>
        <w:tc>
          <w:tcPr>
            <w:tcW w:w="2659" w:type="dxa"/>
          </w:tcPr>
          <w:p w:rsidR="00340E39" w:rsidRDefault="00387610" w:rsidP="008F50DC">
            <w:pPr>
              <w:pStyle w:val="Geenafstand"/>
              <w:spacing w:line="276" w:lineRule="auto"/>
              <w:jc w:val="right"/>
            </w:pPr>
            <w:r>
              <w:rPr>
                <w:rFonts w:ascii="Calibri" w:hAnsi="Calibri"/>
              </w:rPr>
              <w:t>€</w:t>
            </w:r>
            <w:r>
              <w:t>25,--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verzendkosten</w:t>
            </w:r>
          </w:p>
        </w:tc>
        <w:tc>
          <w:tcPr>
            <w:tcW w:w="851" w:type="dxa"/>
          </w:tcPr>
          <w:p w:rsidR="00340E39" w:rsidRDefault="00340E39" w:rsidP="008F50DC">
            <w:pPr>
              <w:pStyle w:val="Geenafstand"/>
              <w:spacing w:line="276" w:lineRule="auto"/>
              <w:jc w:val="center"/>
            </w:pPr>
          </w:p>
        </w:tc>
        <w:tc>
          <w:tcPr>
            <w:tcW w:w="2693" w:type="dxa"/>
          </w:tcPr>
          <w:p w:rsidR="00340E39" w:rsidRDefault="00340E39" w:rsidP="008F50DC">
            <w:pPr>
              <w:pStyle w:val="Geenafstand"/>
              <w:spacing w:line="276" w:lineRule="auto"/>
              <w:jc w:val="right"/>
            </w:pPr>
          </w:p>
        </w:tc>
        <w:tc>
          <w:tcPr>
            <w:tcW w:w="2659" w:type="dxa"/>
          </w:tcPr>
          <w:p w:rsidR="00340E39" w:rsidRDefault="00387610" w:rsidP="008F50DC">
            <w:pPr>
              <w:pStyle w:val="Geenafstand"/>
              <w:spacing w:line="276" w:lineRule="auto"/>
              <w:jc w:val="right"/>
            </w:pPr>
            <w:r>
              <w:t xml:space="preserve"> 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TOTAAL</w:t>
            </w:r>
          </w:p>
        </w:tc>
        <w:tc>
          <w:tcPr>
            <w:tcW w:w="851" w:type="dxa"/>
          </w:tcPr>
          <w:p w:rsidR="00340E39" w:rsidRDefault="00340E39" w:rsidP="008F50DC">
            <w:pPr>
              <w:pStyle w:val="Geenafstand"/>
              <w:spacing w:line="276" w:lineRule="auto"/>
              <w:jc w:val="center"/>
            </w:pPr>
          </w:p>
        </w:tc>
        <w:tc>
          <w:tcPr>
            <w:tcW w:w="2693" w:type="dxa"/>
          </w:tcPr>
          <w:p w:rsidR="00340E39" w:rsidRDefault="00340E39" w:rsidP="008F50DC">
            <w:pPr>
              <w:pStyle w:val="Geenafstand"/>
              <w:spacing w:line="276" w:lineRule="auto"/>
              <w:jc w:val="right"/>
            </w:pPr>
          </w:p>
        </w:tc>
        <w:tc>
          <w:tcPr>
            <w:tcW w:w="2659" w:type="dxa"/>
          </w:tcPr>
          <w:p w:rsidR="00340E39" w:rsidRDefault="00387610" w:rsidP="008F50DC">
            <w:pPr>
              <w:pStyle w:val="Geenafstand"/>
              <w:spacing w:line="276" w:lineRule="auto"/>
              <w:jc w:val="right"/>
            </w:pPr>
            <w:r>
              <w:t>€33,--</w:t>
            </w:r>
          </w:p>
        </w:tc>
      </w:tr>
      <w:tr w:rsidR="00340E39" w:rsidTr="008F50DC">
        <w:tc>
          <w:tcPr>
            <w:tcW w:w="9288" w:type="dxa"/>
            <w:gridSpan w:val="4"/>
          </w:tcPr>
          <w:p w:rsidR="00340E39" w:rsidRDefault="00340E39" w:rsidP="008F50DC">
            <w:pPr>
              <w:pStyle w:val="Geenafstand"/>
              <w:spacing w:line="276" w:lineRule="auto"/>
            </w:pP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naam</w:t>
            </w:r>
          </w:p>
        </w:tc>
        <w:tc>
          <w:tcPr>
            <w:tcW w:w="6203" w:type="dxa"/>
            <w:gridSpan w:val="3"/>
          </w:tcPr>
          <w:p w:rsidR="00340E39" w:rsidRDefault="00387610" w:rsidP="008F50DC">
            <w:pPr>
              <w:pStyle w:val="Geenafstand"/>
              <w:spacing w:line="276" w:lineRule="auto"/>
            </w:pPr>
            <w:r>
              <w:t>Secr. Boschveldtuin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adres</w:t>
            </w:r>
          </w:p>
        </w:tc>
        <w:tc>
          <w:tcPr>
            <w:tcW w:w="6203" w:type="dxa"/>
            <w:gridSpan w:val="3"/>
          </w:tcPr>
          <w:p w:rsidR="00340E39" w:rsidRDefault="00387610" w:rsidP="008F50DC">
            <w:pPr>
              <w:pStyle w:val="Geenafstand"/>
              <w:spacing w:line="276" w:lineRule="auto"/>
            </w:pPr>
            <w:r>
              <w:t>p/a ’s-</w:t>
            </w:r>
            <w:proofErr w:type="spellStart"/>
            <w:r>
              <w:t>Gravesandestraat</w:t>
            </w:r>
            <w:proofErr w:type="spellEnd"/>
            <w:r>
              <w:t xml:space="preserve"> 13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postcode en woonplaats</w:t>
            </w:r>
          </w:p>
        </w:tc>
        <w:tc>
          <w:tcPr>
            <w:tcW w:w="6203" w:type="dxa"/>
            <w:gridSpan w:val="3"/>
          </w:tcPr>
          <w:p w:rsidR="00340E39" w:rsidRDefault="00387610" w:rsidP="008F50DC">
            <w:pPr>
              <w:pStyle w:val="Geenafstand"/>
              <w:spacing w:line="276" w:lineRule="auto"/>
            </w:pPr>
            <w:r>
              <w:t>5223 BR ‘s-Hertogenbosch</w:t>
            </w:r>
          </w:p>
        </w:tc>
      </w:tr>
      <w:tr w:rsidR="00340E39" w:rsidTr="008F50DC">
        <w:tc>
          <w:tcPr>
            <w:tcW w:w="3085" w:type="dxa"/>
          </w:tcPr>
          <w:p w:rsidR="00340E39" w:rsidRDefault="00340E39" w:rsidP="008F50DC">
            <w:pPr>
              <w:pStyle w:val="Geenafstand"/>
              <w:spacing w:line="276" w:lineRule="auto"/>
            </w:pPr>
            <w:r>
              <w:t>e-mailadres</w:t>
            </w:r>
          </w:p>
        </w:tc>
        <w:tc>
          <w:tcPr>
            <w:tcW w:w="6203" w:type="dxa"/>
            <w:gridSpan w:val="3"/>
          </w:tcPr>
          <w:p w:rsidR="00340E39" w:rsidRDefault="00387610" w:rsidP="008F50DC">
            <w:pPr>
              <w:pStyle w:val="Geenafstand"/>
              <w:spacing w:line="276" w:lineRule="auto"/>
            </w:pPr>
            <w:r>
              <w:t>info@obboschveld.nl</w:t>
            </w:r>
          </w:p>
        </w:tc>
      </w:tr>
    </w:tbl>
    <w:p w:rsidR="00340E39" w:rsidRDefault="00340E39" w:rsidP="00340E39">
      <w:pPr>
        <w:pStyle w:val="Geenafstand"/>
        <w:spacing w:line="276" w:lineRule="auto"/>
      </w:pPr>
    </w:p>
    <w:p w:rsidR="00340E39" w:rsidRDefault="00340E39" w:rsidP="00340E3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STUUR HET INGEVULDE FORMULIER NAAR </w:t>
      </w:r>
      <w:hyperlink r:id="rId7" w:history="1">
        <w:r w:rsidRPr="00256536">
          <w:rPr>
            <w:rStyle w:val="Hyperlink"/>
          </w:rPr>
          <w:t>info@groenmoes.nl</w:t>
        </w:r>
      </w:hyperlink>
      <w:r>
        <w:t xml:space="preserve"> onder gelijktijdige betaling van het verschuldigde totaalbedrag op rekening NL66ASNB0708599427 (voor buitenland toevoegen BIC-code ASNB NL 21). </w:t>
      </w:r>
    </w:p>
    <w:p w:rsidR="00340E39" w:rsidRDefault="00340E39" w:rsidP="00340E3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Vermeld bij je overboeking als omschrijving dezelfde naam als hiervoor op het formulier is genoemd</w:t>
      </w:r>
    </w:p>
    <w:p w:rsidR="00340E39" w:rsidRDefault="00340E39" w:rsidP="00340E39">
      <w:pPr>
        <w:pStyle w:val="Geenafstand"/>
        <w:spacing w:line="276" w:lineRule="auto"/>
      </w:pPr>
    </w:p>
    <w:p w:rsidR="00340E39" w:rsidRDefault="00340E39" w:rsidP="00340E39">
      <w:pPr>
        <w:pStyle w:val="Geenafstand"/>
        <w:spacing w:line="276" w:lineRule="auto"/>
      </w:pPr>
      <w:r>
        <w:t>1. Na ontvangst van de betaling worden digitale tickets verzonden;</w:t>
      </w:r>
    </w:p>
    <w:p w:rsidR="00340E39" w:rsidRDefault="00340E39" w:rsidP="00340E39">
      <w:pPr>
        <w:pStyle w:val="Geenafstand"/>
        <w:spacing w:line="276" w:lineRule="auto"/>
      </w:pPr>
      <w:r>
        <w:t>2. Op vertoon van het digitale entreebewijs ontvang je bij de Groenmoesstand op de</w:t>
      </w:r>
    </w:p>
    <w:p w:rsidR="00340E39" w:rsidRDefault="00340E39" w:rsidP="00340E39">
      <w:pPr>
        <w:pStyle w:val="Geenafstand"/>
        <w:spacing w:line="276" w:lineRule="auto"/>
      </w:pPr>
      <w:r>
        <w:t xml:space="preserve">    Groenmoesmarkt de gids Groen en Smakelijk als je gebruik maakt van de intekenactie;</w:t>
      </w:r>
    </w:p>
    <w:p w:rsidR="00340E39" w:rsidRDefault="00340E39" w:rsidP="00340E39">
      <w:pPr>
        <w:pStyle w:val="Geenafstand"/>
        <w:spacing w:line="276" w:lineRule="auto"/>
      </w:pPr>
      <w:r>
        <w:t xml:space="preserve">3. Indien je alleen gebruik maakt van de intekenactie zonder aankoop van e-tickets dan vindt </w:t>
      </w:r>
    </w:p>
    <w:p w:rsidR="00340E39" w:rsidRDefault="00340E39" w:rsidP="00340E39">
      <w:pPr>
        <w:pStyle w:val="Geenafstand"/>
        <w:spacing w:line="276" w:lineRule="auto"/>
      </w:pPr>
      <w:r>
        <w:t xml:space="preserve">    verzending naar het opgegeven adres plaats op 21 maart 2016 (je aandeel in de verzendkosten</w:t>
      </w:r>
    </w:p>
    <w:p w:rsidR="00774E4E" w:rsidRPr="00340E39" w:rsidRDefault="00340E39" w:rsidP="00340E39">
      <w:r>
        <w:t xml:space="preserve">    bedraagt dan € 2,00</w:t>
      </w:r>
    </w:p>
    <w:sectPr w:rsidR="00774E4E" w:rsidRPr="00340E39" w:rsidSect="0077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6C"/>
    <w:rsid w:val="000472B1"/>
    <w:rsid w:val="00340E39"/>
    <w:rsid w:val="00387610"/>
    <w:rsid w:val="003A73AB"/>
    <w:rsid w:val="006402FE"/>
    <w:rsid w:val="0064545E"/>
    <w:rsid w:val="00774E4E"/>
    <w:rsid w:val="00CA036C"/>
    <w:rsid w:val="00F4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036C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A036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A0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CA036C"/>
  </w:style>
  <w:style w:type="character" w:styleId="Hyperlink">
    <w:name w:val="Hyperlink"/>
    <w:basedOn w:val="Standaardalinea-lettertype"/>
    <w:uiPriority w:val="99"/>
    <w:unhideWhenUsed/>
    <w:rsid w:val="00CA0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036C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A036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A0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CA036C"/>
  </w:style>
  <w:style w:type="character" w:styleId="Hyperlink">
    <w:name w:val="Hyperlink"/>
    <w:basedOn w:val="Standaardalinea-lettertype"/>
    <w:uiPriority w:val="99"/>
    <w:unhideWhenUsed/>
    <w:rsid w:val="00CA0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roenmoes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roenmoes.nl" TargetMode="External"/><Relationship Id="rId5" Type="http://schemas.openxmlformats.org/officeDocument/2006/relationships/hyperlink" Target="mailto:hansdebezoeke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Eekelen</dc:creator>
  <cp:lastModifiedBy>Amber</cp:lastModifiedBy>
  <cp:revision>4</cp:revision>
  <dcterms:created xsi:type="dcterms:W3CDTF">2016-01-16T11:49:00Z</dcterms:created>
  <dcterms:modified xsi:type="dcterms:W3CDTF">2016-01-16T11:58:00Z</dcterms:modified>
</cp:coreProperties>
</file>