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1FD" w:rsidRDefault="00B041FD">
      <w:pPr>
        <w:rPr>
          <w:rFonts w:ascii="Cambria" w:hAnsi="Cambria" w:cs="Cambria"/>
        </w:rPr>
      </w:pPr>
      <w:r>
        <w:rPr>
          <w:rFonts w:ascii="Cambria" w:hAnsi="Cambria" w:cs="Cambria"/>
        </w:rPr>
        <w:t>Dag Nicole,</w:t>
      </w:r>
    </w:p>
    <w:p w:rsidR="00B041FD" w:rsidRDefault="00B041FD">
      <w:pPr>
        <w:rPr>
          <w:rFonts w:ascii="Cambria" w:hAnsi="Cambria" w:cs="Cambria"/>
        </w:rPr>
      </w:pPr>
      <w:r>
        <w:rPr>
          <w:rFonts w:ascii="Cambria" w:hAnsi="Cambria" w:cs="Cambria"/>
        </w:rPr>
        <w:t>Heb je een goede vakantie gehad?</w:t>
      </w:r>
    </w:p>
    <w:p w:rsidR="00B041FD" w:rsidRDefault="00B041FD">
      <w:pPr>
        <w:rPr>
          <w:rFonts w:ascii="Cambria" w:hAnsi="Cambria" w:cs="Cambria"/>
        </w:rPr>
      </w:pPr>
      <w:r>
        <w:rPr>
          <w:rFonts w:ascii="Cambria" w:hAnsi="Cambria" w:cs="Cambria"/>
        </w:rPr>
        <w:t xml:space="preserve">Uit je mail heb ik begrepen dat Joost, Joost en William op de 12de hun schetsen voor het terrein gaan presenteren. Ik ben zeer benieuwd naar de resultaten. Voordat NatuurSUPER de tuingroep kan gaan begeleiden heb ik nog een aantal vragen. </w:t>
      </w:r>
    </w:p>
    <w:p w:rsidR="00B041FD" w:rsidRDefault="00B041FD">
      <w:pPr>
        <w:rPr>
          <w:rFonts w:ascii="Cambria" w:hAnsi="Cambria" w:cs="Cambria"/>
        </w:rPr>
      </w:pPr>
      <w:r>
        <w:rPr>
          <w:rFonts w:ascii="Cambria" w:hAnsi="Cambria" w:cs="Cambria"/>
        </w:rPr>
        <w:t xml:space="preserve">Als het goed is heb je ooit van mij het document ‘Locatiecheck NatuurSUPER’ ontvangen. Hierop staan een aantal randvoorwaarden waar een locatie aan moet voldoen voordat we samen echt aan de slag kunnen. Hieronder zal ik per randvoorwaarde mijn vraag/opmerking </w:t>
      </w:r>
      <w:r>
        <w:rPr>
          <w:rFonts w:ascii="Cambria" w:hAnsi="Cambria" w:cs="Cambria"/>
          <w:color w:val="00B050"/>
        </w:rPr>
        <w:t>(in het groen)</w:t>
      </w:r>
      <w:r>
        <w:rPr>
          <w:rFonts w:ascii="Cambria" w:hAnsi="Cambria" w:cs="Cambria"/>
        </w:rPr>
        <w:t xml:space="preserve"> vermelden:</w:t>
      </w:r>
    </w:p>
    <w:p w:rsidR="00B041FD" w:rsidRDefault="00B041FD">
      <w:pPr>
        <w:autoSpaceDE w:val="0"/>
        <w:autoSpaceDN w:val="0"/>
        <w:adjustRightInd w:val="0"/>
        <w:spacing w:after="0" w:line="240" w:lineRule="auto"/>
        <w:rPr>
          <w:rFonts w:ascii="Cambria" w:hAnsi="Cambria" w:cs="Cambria"/>
        </w:rPr>
      </w:pPr>
      <w:r>
        <w:rPr>
          <w:rFonts w:ascii="Cambria" w:hAnsi="Cambria" w:cs="Cambria"/>
        </w:rPr>
        <w:t>* Het braakliggende terrein dient nog minimaal 1 jaar braak te liggen.</w:t>
      </w:r>
    </w:p>
    <w:p w:rsidR="00B041FD" w:rsidRDefault="00B041FD">
      <w:pPr>
        <w:autoSpaceDE w:val="0"/>
        <w:autoSpaceDN w:val="0"/>
        <w:adjustRightInd w:val="0"/>
        <w:spacing w:after="0" w:line="240" w:lineRule="auto"/>
        <w:rPr>
          <w:rFonts w:ascii="Cambria" w:hAnsi="Cambria" w:cs="Cambria"/>
          <w:color w:val="00B050"/>
        </w:rPr>
      </w:pPr>
      <w:r>
        <w:rPr>
          <w:rFonts w:ascii="Cambria" w:hAnsi="Cambria" w:cs="Cambria"/>
          <w:color w:val="00B050"/>
        </w:rPr>
        <w:t xml:space="preserve">OK!  Tijdens de laatste bijeenkomst begreep ik dat het terrein nog een paar jaar beschikbaar zal blijven. </w:t>
      </w:r>
    </w:p>
    <w:p w:rsidR="00B041FD" w:rsidRDefault="00B041FD">
      <w:pPr>
        <w:autoSpaceDE w:val="0"/>
        <w:autoSpaceDN w:val="0"/>
        <w:adjustRightInd w:val="0"/>
        <w:spacing w:after="0" w:line="240" w:lineRule="auto"/>
        <w:rPr>
          <w:rFonts w:ascii="Cambria" w:hAnsi="Cambria" w:cs="Cambria"/>
          <w:color w:val="00B050"/>
        </w:rPr>
      </w:pPr>
      <w:r>
        <w:rPr>
          <w:rFonts w:ascii="Cambria" w:hAnsi="Cambria" w:cs="Cambria"/>
        </w:rPr>
        <w:t xml:space="preserve">* Het terrein ligt op een zichtlocatie; bewoners, bedrijven of anderen kijken uit op het terrein waardoor er toezicht is. </w:t>
      </w:r>
      <w:r>
        <w:rPr>
          <w:rFonts w:ascii="Cambria" w:hAnsi="Cambria" w:cs="Cambria"/>
          <w:color w:val="00B050"/>
        </w:rPr>
        <w:t xml:space="preserve">NOG NIET OK! Omdat ik hier geen antwoord op geven. Volgens mij ligt het terrein net buiten de wijk.  Maar is er wel voldoende binding vanuit de wijk met het terrein, toch? inderdaad, </w:t>
      </w:r>
      <w:r>
        <w:rPr>
          <w:rFonts w:ascii="Cambria" w:hAnsi="Cambria" w:cs="Cambria"/>
          <w:color w:val="FF0000"/>
        </w:rPr>
        <w:t>het terrein ligt wel echt in de wijk maar net buiten het woongedeelte. Het wordt aan 2 kanten begrensd door bedrijven, aan 1 kant door een oud spoorlijntje+school met parkeerterrein+sporthal met iets verderop flats in onze wijk en aan 1 kant door een kantoor+enkele woningen.  William zou nog uitzoeken hoe het met de toegang vanuit de wijk aan de zijde van de spoorlijn formeel formeel zit en meedenken hoe we dit kunnen verbeteren (misschien kun je de 23</w:t>
      </w:r>
      <w:r>
        <w:rPr>
          <w:rFonts w:ascii="Cambria" w:hAnsi="Cambria" w:cs="Cambria"/>
          <w:color w:val="FF0000"/>
          <w:vertAlign w:val="superscript"/>
        </w:rPr>
        <w:t>e</w:t>
      </w:r>
      <w:r>
        <w:rPr>
          <w:rFonts w:ascii="Cambria" w:hAnsi="Cambria" w:cs="Cambria"/>
          <w:color w:val="FF0000"/>
        </w:rPr>
        <w:t xml:space="preserve"> iets eerder komen om er even langs te lopen, als je me om 19.00 ophaalt (’s-Gravesandestr.8) dan loop ik mee.</w:t>
      </w:r>
      <w:r>
        <w:rPr>
          <w:rFonts w:ascii="Cambria" w:hAnsi="Cambria" w:cs="Cambria"/>
          <w:color w:val="00B050"/>
        </w:rPr>
        <w:t xml:space="preserve"> </w:t>
      </w:r>
    </w:p>
    <w:p w:rsidR="00B041FD" w:rsidRDefault="00B041FD">
      <w:pPr>
        <w:autoSpaceDE w:val="0"/>
        <w:autoSpaceDN w:val="0"/>
        <w:adjustRightInd w:val="0"/>
        <w:spacing w:after="0" w:line="240" w:lineRule="auto"/>
        <w:rPr>
          <w:rFonts w:ascii="Cambria" w:hAnsi="Cambria" w:cs="Cambria"/>
        </w:rPr>
      </w:pPr>
      <w:r>
        <w:rPr>
          <w:rFonts w:ascii="Cambria" w:hAnsi="Cambria" w:cs="Cambria"/>
        </w:rPr>
        <w:t xml:space="preserve">* De locatie dient zonnig te zijn, een terrein dat geheel geen zon krijgt maakt het kweken van eetbare planten moeilijk tot onmogelijk. </w:t>
      </w:r>
      <w:r>
        <w:rPr>
          <w:rFonts w:ascii="Cambria" w:hAnsi="Cambria" w:cs="Cambria"/>
          <w:color w:val="00B050"/>
        </w:rPr>
        <w:t>OK! Het is een groot terrein, dus dit zit wel goed. Zodra we de schetsen hebben bekeken weten we ook waar de tuin zal gaan liggen.</w:t>
      </w:r>
    </w:p>
    <w:p w:rsidR="00B041FD" w:rsidRDefault="00B041FD">
      <w:pPr>
        <w:autoSpaceDE w:val="0"/>
        <w:autoSpaceDN w:val="0"/>
        <w:adjustRightInd w:val="0"/>
        <w:spacing w:after="0" w:line="240" w:lineRule="auto"/>
        <w:rPr>
          <w:rFonts w:ascii="Cambria" w:hAnsi="Cambria" w:cs="Cambria"/>
        </w:rPr>
      </w:pPr>
      <w:r>
        <w:rPr>
          <w:rFonts w:ascii="Cambria" w:hAnsi="Cambria" w:cs="Cambria"/>
        </w:rPr>
        <w:t xml:space="preserve">* De locatie dient een waterpunt te hebben of de mogelijkheid om met regentonnen water op te vangen. </w:t>
      </w:r>
      <w:r>
        <w:rPr>
          <w:rFonts w:ascii="Cambria" w:hAnsi="Cambria" w:cs="Cambria"/>
          <w:color w:val="00B050"/>
        </w:rPr>
        <w:t>OK!</w:t>
      </w:r>
      <w:r>
        <w:rPr>
          <w:rFonts w:ascii="Cambria" w:hAnsi="Cambria" w:cs="Cambria"/>
        </w:rPr>
        <w:t xml:space="preserve"> </w:t>
      </w:r>
    </w:p>
    <w:p w:rsidR="00B041FD" w:rsidRDefault="00B041FD">
      <w:pPr>
        <w:autoSpaceDE w:val="0"/>
        <w:autoSpaceDN w:val="0"/>
        <w:adjustRightInd w:val="0"/>
        <w:spacing w:after="0" w:line="240" w:lineRule="auto"/>
        <w:rPr>
          <w:rFonts w:ascii="Cambria" w:hAnsi="Cambria" w:cs="Cambria"/>
          <w:color w:val="00B050"/>
        </w:rPr>
      </w:pPr>
      <w:r>
        <w:rPr>
          <w:rFonts w:ascii="Cambria" w:hAnsi="Cambria" w:cs="Cambria"/>
        </w:rPr>
        <w:t xml:space="preserve">* De aanmelders en/of geïnteresseerden zijn enthousiast en willen tijd investeren in het ontwikkelen en onderhouden van de tijdelijke invulling. </w:t>
      </w:r>
      <w:r>
        <w:rPr>
          <w:rFonts w:ascii="Cambria" w:hAnsi="Cambria" w:cs="Cambria"/>
          <w:color w:val="00B050"/>
        </w:rPr>
        <w:t xml:space="preserve">OK! Tijdens de eerste en laatste bijeenkomst waren de aanwezigen/aanmelders enthousiast. </w:t>
      </w:r>
    </w:p>
    <w:p w:rsidR="00B041FD" w:rsidRDefault="00B041FD">
      <w:pPr>
        <w:autoSpaceDE w:val="0"/>
        <w:autoSpaceDN w:val="0"/>
        <w:adjustRightInd w:val="0"/>
        <w:spacing w:after="0" w:line="240" w:lineRule="auto"/>
        <w:rPr>
          <w:rFonts w:ascii="Cambria" w:hAnsi="Cambria" w:cs="Cambria"/>
        </w:rPr>
      </w:pPr>
      <w:r>
        <w:rPr>
          <w:rFonts w:ascii="Cambria" w:hAnsi="Cambria" w:cs="Cambria"/>
        </w:rPr>
        <w:t xml:space="preserve">* Er zijn minimaal 1 tot 3 mensen nodig die de kartrekkers willen en kunnen zijn. </w:t>
      </w:r>
      <w:r>
        <w:rPr>
          <w:rFonts w:ascii="Cambria" w:hAnsi="Cambria" w:cs="Cambria"/>
          <w:color w:val="00B050"/>
        </w:rPr>
        <w:t xml:space="preserve">NOG NIET OK! Vanuit NatuurSUPER zie ik jou als een aanmelder/kartrekker. Tijdens de laatste bijeenkomst gaf je aan deze rol ‘tijdelijk’ te willen. Voor de voortgang van het project is het van belang om alvast vervanging en/of mede kartrekkers te zoeken. De komende bijeenkomst lijkt me hier geschikt voor.  </w:t>
      </w:r>
      <w:r>
        <w:rPr>
          <w:rFonts w:ascii="Cambria" w:hAnsi="Cambria" w:cs="Cambria"/>
          <w:color w:val="FF0000"/>
        </w:rPr>
        <w:t>Tijdens het Boschveldoverleg waren er meer tuin-stemmers (zie namen in mail) en die krijgen we wel enthousiast en Joost en Ties ook en ik wil voor dit project ook kartrekker zijn.</w:t>
      </w:r>
    </w:p>
    <w:p w:rsidR="00B041FD" w:rsidRDefault="00B041FD">
      <w:pPr>
        <w:autoSpaceDE w:val="0"/>
        <w:autoSpaceDN w:val="0"/>
        <w:adjustRightInd w:val="0"/>
        <w:spacing w:after="0" w:line="240" w:lineRule="auto"/>
        <w:rPr>
          <w:rFonts w:ascii="Cambria" w:hAnsi="Cambria" w:cs="Cambria"/>
          <w:color w:val="FF0000"/>
        </w:rPr>
      </w:pPr>
      <w:r>
        <w:rPr>
          <w:rFonts w:ascii="Cambria" w:hAnsi="Cambria" w:cs="Cambria"/>
        </w:rPr>
        <w:t xml:space="preserve">* Er zijn minimaal 3 lokale organisaties die de ontwikkeling van een tijdelijke invulling willen ondersteunen. </w:t>
      </w:r>
      <w:r>
        <w:rPr>
          <w:rFonts w:ascii="Cambria" w:hAnsi="Cambria" w:cs="Cambria"/>
          <w:color w:val="00B050"/>
        </w:rPr>
        <w:t xml:space="preserve">NOG NIET OK! Voor zover ik weet zijn er nu twee lokale organisaties bij het terrein betrokken, namelijk Divers en de basisschool die aan het terrein grenst. Klopt dit? </w:t>
      </w:r>
      <w:r>
        <w:rPr>
          <w:rFonts w:ascii="Cambria" w:hAnsi="Cambria" w:cs="Cambria"/>
          <w:color w:val="FF0000"/>
        </w:rPr>
        <w:t>Nee: naast Divers en de school doen ook de gemeente, het onafhankelijk buurtplatform/wijkraad Boschveld en de werkgroep groen+spelen van het OBB mee en de zelfstandig ondernemer Joost.</w:t>
      </w:r>
    </w:p>
    <w:p w:rsidR="00B041FD" w:rsidRDefault="00B041FD">
      <w:pPr>
        <w:autoSpaceDE w:val="0"/>
        <w:autoSpaceDN w:val="0"/>
        <w:adjustRightInd w:val="0"/>
        <w:spacing w:after="0" w:line="240" w:lineRule="auto"/>
        <w:rPr>
          <w:rFonts w:ascii="Cambria" w:hAnsi="Cambria" w:cs="Cambria"/>
          <w:color w:val="FF0000"/>
        </w:rPr>
      </w:pPr>
      <w:r>
        <w:rPr>
          <w:rFonts w:ascii="Cambria" w:hAnsi="Cambria" w:cs="Cambria"/>
        </w:rPr>
        <w:t xml:space="preserve">* De 3 lokale organisaties/partijen zijn bereid om te investeren in het traject en de tijdelijke invulling met kennis, middelen of financiën. </w:t>
      </w:r>
      <w:r>
        <w:rPr>
          <w:rFonts w:ascii="Cambria" w:hAnsi="Cambria" w:cs="Cambria"/>
          <w:color w:val="00B050"/>
        </w:rPr>
        <w:t xml:space="preserve">NOG NIET OK! Volgens mij is tot op heden de Gemeente de enige lokale ‘partij’ die zal investeren in het project.  </w:t>
      </w:r>
      <w:r>
        <w:rPr>
          <w:rFonts w:ascii="Cambria" w:hAnsi="Cambria" w:cs="Cambria"/>
          <w:color w:val="FF0000"/>
        </w:rPr>
        <w:t>Ja als je alleen naar financien kijkt wel, maar als je naar kennis en middelen kijkt denk ik dat het OBB, werkgroep, Divers, school, Joost en …..ook meedoen.  Dit vergt wel enige stimulansen.</w:t>
      </w:r>
    </w:p>
    <w:p w:rsidR="00B041FD" w:rsidRDefault="00B041FD">
      <w:pPr>
        <w:autoSpaceDE w:val="0"/>
        <w:autoSpaceDN w:val="0"/>
        <w:adjustRightInd w:val="0"/>
        <w:spacing w:after="0" w:line="240" w:lineRule="auto"/>
        <w:rPr>
          <w:rFonts w:ascii="Cambria" w:hAnsi="Cambria" w:cs="Cambria"/>
          <w:color w:val="00B050"/>
        </w:rPr>
      </w:pPr>
      <w:r>
        <w:rPr>
          <w:rFonts w:ascii="Cambria" w:hAnsi="Cambria" w:cs="Cambria"/>
        </w:rPr>
        <w:t xml:space="preserve">* Men weet wie de eigenaar is en er is eventueel al contact gelegd met de eigenaar en deze is bereid om een gebruiksovereenkomst te verlenen voor tijdelijk gebruik. </w:t>
      </w:r>
      <w:r>
        <w:rPr>
          <w:rFonts w:ascii="Cambria" w:hAnsi="Cambria" w:cs="Cambria"/>
          <w:color w:val="00B050"/>
        </w:rPr>
        <w:t>OK!</w:t>
      </w:r>
    </w:p>
    <w:p w:rsidR="00B041FD" w:rsidRDefault="00B041FD">
      <w:pPr>
        <w:autoSpaceDE w:val="0"/>
        <w:autoSpaceDN w:val="0"/>
        <w:adjustRightInd w:val="0"/>
        <w:spacing w:after="0" w:line="240" w:lineRule="auto"/>
        <w:rPr>
          <w:rFonts w:ascii="Cambria" w:hAnsi="Cambria" w:cs="Cambria"/>
          <w:color w:val="00B050"/>
        </w:rPr>
      </w:pPr>
    </w:p>
    <w:p w:rsidR="00B041FD" w:rsidRDefault="00B041FD">
      <w:pPr>
        <w:autoSpaceDE w:val="0"/>
        <w:autoSpaceDN w:val="0"/>
        <w:adjustRightInd w:val="0"/>
        <w:spacing w:after="0" w:line="240" w:lineRule="auto"/>
        <w:rPr>
          <w:rFonts w:ascii="Cambria" w:hAnsi="Cambria" w:cs="Cambria"/>
          <w:color w:val="000000"/>
        </w:rPr>
      </w:pPr>
      <w:r>
        <w:rPr>
          <w:rFonts w:ascii="Cambria" w:hAnsi="Cambria" w:cs="Cambria"/>
          <w:color w:val="000000"/>
        </w:rPr>
        <w:t xml:space="preserve">Zoals je ziet liggen er nog een aantal vragen, deze kunnen volgens mij in het komend overleg met de tuingroep besproken worden.  En mogelijk kan jij mij op een aantal vragen nu al antwoord geven. </w:t>
      </w:r>
    </w:p>
    <w:p w:rsidR="00B041FD" w:rsidRDefault="00B041FD">
      <w:pPr>
        <w:autoSpaceDE w:val="0"/>
        <w:autoSpaceDN w:val="0"/>
        <w:adjustRightInd w:val="0"/>
        <w:spacing w:after="0" w:line="240" w:lineRule="auto"/>
        <w:rPr>
          <w:rFonts w:ascii="Cambria" w:hAnsi="Cambria" w:cs="Cambria"/>
          <w:color w:val="000000"/>
        </w:rPr>
      </w:pPr>
    </w:p>
    <w:p w:rsidR="00B041FD" w:rsidRDefault="00B041FD">
      <w:pPr>
        <w:autoSpaceDE w:val="0"/>
        <w:autoSpaceDN w:val="0"/>
        <w:adjustRightInd w:val="0"/>
        <w:spacing w:after="0" w:line="240" w:lineRule="auto"/>
        <w:rPr>
          <w:rFonts w:ascii="Cambria" w:hAnsi="Cambria" w:cs="Cambria"/>
          <w:color w:val="000000"/>
        </w:rPr>
      </w:pPr>
      <w:r>
        <w:rPr>
          <w:rFonts w:ascii="Cambria" w:hAnsi="Cambria" w:cs="Cambria"/>
          <w:color w:val="000000"/>
        </w:rPr>
        <w:t xml:space="preserve">Voor NatuurSUPER is het nu van belang om te weten wie er daadwerkelijk interesse hebben in de tuin. Dus uit hoeveel personen bestaat de tuingroep? Wie zijn de kartrekkers in deze groep? Met andere woorden wie is het aanspreekpunt en wie neemt de verantwoordelijkheid voor de tuin? Is er voldoende draagkracht of wil de groep zich nog uitbreiden? Zodra deze vragen helder zijn kan NatuurSUPER een overeenkomst met de tuingroep sluiten en het proces verder gaan begeleiden.  </w:t>
      </w:r>
      <w:r>
        <w:rPr>
          <w:rFonts w:ascii="Cambria" w:hAnsi="Cambria" w:cs="Cambria"/>
          <w:color w:val="FF0000"/>
        </w:rPr>
        <w:t>Dit lijken me typisch vragen die je 23 januari op tafel kan leggen en beantwoord moet zien te krijgen.</w:t>
      </w:r>
    </w:p>
    <w:p w:rsidR="00B041FD" w:rsidRDefault="00B041FD">
      <w:pPr>
        <w:autoSpaceDE w:val="0"/>
        <w:autoSpaceDN w:val="0"/>
        <w:adjustRightInd w:val="0"/>
        <w:spacing w:after="0" w:line="240" w:lineRule="auto"/>
        <w:rPr>
          <w:rFonts w:ascii="Cambria" w:hAnsi="Cambria" w:cs="Cambria"/>
          <w:color w:val="000000"/>
        </w:rPr>
      </w:pPr>
    </w:p>
    <w:p w:rsidR="00B041FD" w:rsidRDefault="00B041FD">
      <w:pPr>
        <w:autoSpaceDE w:val="0"/>
        <w:autoSpaceDN w:val="0"/>
        <w:adjustRightInd w:val="0"/>
        <w:spacing w:after="0" w:line="240" w:lineRule="auto"/>
        <w:rPr>
          <w:rFonts w:ascii="Cambria" w:hAnsi="Cambria" w:cs="Cambria"/>
          <w:color w:val="000000"/>
        </w:rPr>
      </w:pPr>
      <w:r>
        <w:rPr>
          <w:rFonts w:ascii="Cambria" w:hAnsi="Cambria" w:cs="Cambria"/>
          <w:color w:val="000000"/>
        </w:rPr>
        <w:t>Ik hoop dat dit allemaal een beetje duidelijk is. Voor vragen kan je me natuurlijk altijd benaderen.</w:t>
      </w:r>
    </w:p>
    <w:p w:rsidR="00B041FD" w:rsidRDefault="00B041FD">
      <w:pPr>
        <w:autoSpaceDE w:val="0"/>
        <w:autoSpaceDN w:val="0"/>
        <w:adjustRightInd w:val="0"/>
        <w:spacing w:after="0" w:line="240" w:lineRule="auto"/>
        <w:rPr>
          <w:rFonts w:ascii="Cambria" w:hAnsi="Cambria" w:cs="Cambria"/>
          <w:color w:val="000000"/>
        </w:rPr>
      </w:pPr>
    </w:p>
    <w:p w:rsidR="00B041FD" w:rsidRDefault="00B041FD">
      <w:pPr>
        <w:autoSpaceDE w:val="0"/>
        <w:autoSpaceDN w:val="0"/>
        <w:adjustRightInd w:val="0"/>
        <w:spacing w:after="0" w:line="240" w:lineRule="auto"/>
        <w:rPr>
          <w:rFonts w:ascii="Cambria" w:hAnsi="Cambria" w:cs="Cambria"/>
          <w:color w:val="000000"/>
        </w:rPr>
      </w:pPr>
      <w:r>
        <w:rPr>
          <w:rFonts w:ascii="Cambria" w:hAnsi="Cambria" w:cs="Cambria"/>
          <w:color w:val="000000"/>
        </w:rPr>
        <w:t>NatuurSUPER groet,</w:t>
      </w:r>
    </w:p>
    <w:p w:rsidR="00B041FD" w:rsidRDefault="00B041FD">
      <w:pPr>
        <w:autoSpaceDE w:val="0"/>
        <w:autoSpaceDN w:val="0"/>
        <w:adjustRightInd w:val="0"/>
        <w:spacing w:after="0" w:line="240" w:lineRule="auto"/>
        <w:rPr>
          <w:rFonts w:ascii="Cambria" w:hAnsi="Cambria" w:cs="Cambria"/>
          <w:color w:val="000000"/>
        </w:rPr>
      </w:pPr>
    </w:p>
    <w:p w:rsidR="00B041FD" w:rsidRDefault="00B041FD">
      <w:pPr>
        <w:autoSpaceDE w:val="0"/>
        <w:autoSpaceDN w:val="0"/>
        <w:adjustRightInd w:val="0"/>
        <w:spacing w:after="0" w:line="240" w:lineRule="auto"/>
        <w:rPr>
          <w:rFonts w:ascii="Cambria" w:hAnsi="Cambria" w:cs="Cambria"/>
          <w:color w:val="000000"/>
        </w:rPr>
      </w:pPr>
      <w:r>
        <w:rPr>
          <w:rFonts w:ascii="Cambria" w:hAnsi="Cambria" w:cs="Cambria"/>
          <w:color w:val="000000"/>
        </w:rPr>
        <w:t>Mildred</w:t>
      </w:r>
    </w:p>
    <w:sectPr w:rsidR="00B041FD" w:rsidSect="00B041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41FD"/>
    <w:rsid w:val="00B041FD"/>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TotalTime>
  <Pages>2</Pages>
  <Words>512</Words>
  <Characters>2924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 Nicole,</dc:title>
  <dc:subject/>
  <dc:creator>b</dc:creator>
  <cp:keywords/>
  <dc:description/>
  <cp:lastModifiedBy>lijzen</cp:lastModifiedBy>
  <cp:revision>3</cp:revision>
  <dcterms:created xsi:type="dcterms:W3CDTF">2012-01-15T20:25:00Z</dcterms:created>
  <dcterms:modified xsi:type="dcterms:W3CDTF">2012-01-15T21:00:00Z</dcterms:modified>
</cp:coreProperties>
</file>