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4B" w:rsidRPr="00A1194B" w:rsidRDefault="00A1194B">
      <w:pPr>
        <w:rPr>
          <w:b/>
          <w:sz w:val="24"/>
          <w:szCs w:val="24"/>
        </w:rPr>
      </w:pPr>
      <w:r w:rsidRPr="00A1194B">
        <w:rPr>
          <w:b/>
          <w:sz w:val="24"/>
          <w:szCs w:val="24"/>
        </w:rPr>
        <w:t>Activiteitenplan Boschveldtuin 2015-2016</w:t>
      </w:r>
    </w:p>
    <w:p w:rsidR="00A1194B" w:rsidRPr="00A1194B" w:rsidRDefault="00A1194B">
      <w:pPr>
        <w:rPr>
          <w:b/>
          <w:sz w:val="24"/>
          <w:szCs w:val="24"/>
        </w:rPr>
      </w:pPr>
      <w:r w:rsidRPr="00A1194B">
        <w:rPr>
          <w:b/>
          <w:sz w:val="24"/>
          <w:szCs w:val="24"/>
        </w:rPr>
        <w:t>Voor Tender Groen Verbindt Oranjefonds</w:t>
      </w:r>
    </w:p>
    <w:p w:rsidR="00A1194B" w:rsidRDefault="00A1194B" w:rsidP="00A1194B">
      <w:r>
        <w:t>Hieronder vindt u onze beschrijving van een aantal activiteiten in en rond de Boschveldtuin die wij voordragen voor de Tender  voor groene buurtinitiatieven in het kader Groen verbindt van het Oranjefonds.</w:t>
      </w:r>
    </w:p>
    <w:p w:rsidR="00A1194B" w:rsidRDefault="00A1194B" w:rsidP="00A1194B">
      <w:r>
        <w:t>Dit activiteitenplan omvat 3 activiteiten en vormt een bijlage en nadere concretisering van hetgeen vermeld in het aanvraagformulier d</w:t>
      </w:r>
      <w:bookmarkStart w:id="0" w:name="_GoBack"/>
      <w:bookmarkEnd w:id="0"/>
      <w:r>
        <w:t>at wij o</w:t>
      </w:r>
      <w:r w:rsidR="00412287">
        <w:t>p 29</w:t>
      </w:r>
      <w:r w:rsidRPr="00A1194B">
        <w:t xml:space="preserve"> juni 2015 hebben</w:t>
      </w:r>
      <w:r>
        <w:t xml:space="preserve"> ingezonden. Alle genoemde uren en kosten zijn ramingen die ten tijde van uitvoering nog nader met offertes gest</w:t>
      </w:r>
      <w:r w:rsidR="00412287">
        <w:t xml:space="preserve">aafd moeten worden. De beoogde betrokken </w:t>
      </w:r>
      <w:r>
        <w:t xml:space="preserve">professionals zijn ondernemers </w:t>
      </w:r>
      <w:r w:rsidR="00412287">
        <w:t xml:space="preserve">en organisaties </w:t>
      </w:r>
      <w:r>
        <w:t xml:space="preserve">die we via ons netwerk in </w:t>
      </w:r>
      <w:proofErr w:type="spellStart"/>
      <w:r>
        <w:t>Boschveld</w:t>
      </w:r>
      <w:proofErr w:type="spellEnd"/>
      <w:r>
        <w:t>, Den Bosch en omstreken kennen en kunnen inschakelen.</w:t>
      </w:r>
    </w:p>
    <w:p w:rsidR="008208F0" w:rsidRDefault="00A1194B">
      <w:r>
        <w:t>Voor een nadere toelichting kunt u contact opnemen met Nicole Pakker via</w:t>
      </w:r>
      <w:r w:rsidR="008208F0">
        <w:t xml:space="preserve"> </w:t>
      </w:r>
      <w:hyperlink r:id="rId7" w:history="1">
        <w:r w:rsidR="008208F0" w:rsidRPr="0040043C">
          <w:rPr>
            <w:rStyle w:val="Hyperlink"/>
          </w:rPr>
          <w:t>nicole.pakker@tele2.nl</w:t>
        </w:r>
      </w:hyperlink>
      <w:r w:rsidR="008208F0">
        <w:t xml:space="preserve"> of</w:t>
      </w:r>
      <w:r>
        <w:t xml:space="preserve"> </w:t>
      </w:r>
      <w:hyperlink r:id="rId8" w:history="1">
        <w:r w:rsidR="008208F0" w:rsidRPr="0040043C">
          <w:rPr>
            <w:rStyle w:val="Hyperlink"/>
          </w:rPr>
          <w:t>info@boschveldtuin.nl</w:t>
        </w:r>
      </w:hyperlink>
      <w:r w:rsidR="008208F0">
        <w:t xml:space="preserve"> of </w:t>
      </w:r>
      <w:r>
        <w:t>telefonisch 06-12758856</w:t>
      </w:r>
    </w:p>
    <w:p w:rsidR="004242CF" w:rsidRDefault="004242CF" w:rsidP="008208F0">
      <w:pPr>
        <w:pStyle w:val="Kop1"/>
      </w:pPr>
    </w:p>
    <w:p w:rsidR="00A1194B" w:rsidRDefault="00A1194B" w:rsidP="008208F0">
      <w:pPr>
        <w:pStyle w:val="Kop1"/>
      </w:pPr>
      <w:r w:rsidRPr="008208F0">
        <w:t>Activiteit</w:t>
      </w:r>
      <w:r w:rsidR="008208F0">
        <w:t xml:space="preserve"> 1</w:t>
      </w:r>
      <w:r w:rsidR="00182EB8">
        <w:t>:</w:t>
      </w:r>
      <w:r w:rsidR="00182EB8">
        <w:tab/>
      </w:r>
      <w:r w:rsidRPr="008208F0">
        <w:t xml:space="preserve">Nieuwe </w:t>
      </w:r>
      <w:r w:rsidR="00932417" w:rsidRPr="008208F0">
        <w:t xml:space="preserve">verplaatsbare </w:t>
      </w:r>
      <w:r w:rsidRPr="008208F0">
        <w:t>kweekbakken</w:t>
      </w:r>
      <w:r w:rsidR="00DE182B" w:rsidRPr="008208F0">
        <w:t xml:space="preserve"> maken</w:t>
      </w:r>
    </w:p>
    <w:p w:rsidR="00A1194B" w:rsidRDefault="00A1194B" w:rsidP="00A1194B">
      <w:pPr>
        <w:ind w:left="1410" w:hanging="1410"/>
      </w:pPr>
      <w:r>
        <w:t>Doel:</w:t>
      </w:r>
      <w:r>
        <w:tab/>
      </w:r>
      <w:r w:rsidR="00932417">
        <w:t>Samen met ondernemers uit de wijk aan de slag</w:t>
      </w:r>
    </w:p>
    <w:p w:rsidR="00DE182B" w:rsidRDefault="00A1194B" w:rsidP="00412287">
      <w:pPr>
        <w:ind w:left="1410" w:hanging="1410"/>
      </w:pPr>
      <w:r>
        <w:t>Inhoud:</w:t>
      </w:r>
      <w:r>
        <w:tab/>
      </w:r>
      <w:r w:rsidR="004242CF">
        <w:tab/>
      </w:r>
      <w:r>
        <w:t xml:space="preserve">De </w:t>
      </w:r>
      <w:r w:rsidR="00932417">
        <w:t xml:space="preserve">huidige </w:t>
      </w:r>
      <w:r w:rsidR="00DE182B">
        <w:t xml:space="preserve">6 langwerpige </w:t>
      </w:r>
      <w:r w:rsidR="00932417">
        <w:t xml:space="preserve">lange </w:t>
      </w:r>
      <w:r w:rsidR="00DE182B">
        <w:t>kweekbakken en ook een aantal hoge en lage vierkante hou</w:t>
      </w:r>
      <w:r w:rsidR="00932417">
        <w:t>t</w:t>
      </w:r>
      <w:r w:rsidR="00DE182B">
        <w:t xml:space="preserve">en bakken zijn na 3 jaar intensief gebruik in weer en wind aan vervanging toe.  We hebben goede connecties met </w:t>
      </w:r>
      <w:r w:rsidR="002B08D6">
        <w:t>ondernemers in de wijk die deze bakken kunnen produceren</w:t>
      </w:r>
      <w:r w:rsidR="00412287">
        <w:t xml:space="preserve"> (o.a. klussendienst </w:t>
      </w:r>
      <w:proofErr w:type="spellStart"/>
      <w:r w:rsidR="00412287">
        <w:t>Copernikkel</w:t>
      </w:r>
      <w:proofErr w:type="spellEnd"/>
      <w:r w:rsidR="00412287">
        <w:t>) en die ons korting geven op hun uurtarieven</w:t>
      </w:r>
      <w:r w:rsidR="00DE182B">
        <w:t xml:space="preserve">. </w:t>
      </w:r>
      <w:r w:rsidR="002B08D6">
        <w:t xml:space="preserve"> </w:t>
      </w:r>
      <w:r w:rsidR="00DE182B">
        <w:t xml:space="preserve">Intussen is de Stichting Stadshout opgericht in Den Bosch waar wij ook connecties mee hebben. Zij verzamelen stammen van gekapte bomen in de gemeente, o.a. die uit </w:t>
      </w:r>
      <w:proofErr w:type="spellStart"/>
      <w:r w:rsidR="00DE182B">
        <w:t>Boschveld</w:t>
      </w:r>
      <w:proofErr w:type="spellEnd"/>
      <w:r w:rsidR="00DE182B">
        <w:t xml:space="preserve"> en laten die tot planken zagen en drogen op de voormalige gemeentewerf </w:t>
      </w:r>
      <w:proofErr w:type="spellStart"/>
      <w:r w:rsidR="00DE182B">
        <w:t>Deuteren</w:t>
      </w:r>
      <w:proofErr w:type="spellEnd"/>
      <w:r w:rsidR="00DE182B">
        <w:t xml:space="preserve">. Dit hout wordt gebruikt om materialen van te maken. Het streven is dat </w:t>
      </w:r>
      <w:r w:rsidR="002B08D6">
        <w:t xml:space="preserve">wij zoveel mogelijk Stadshout of ander overtollig hout </w:t>
      </w:r>
      <w:r w:rsidR="00DE182B">
        <w:t>benut</w:t>
      </w:r>
      <w:r w:rsidR="002B08D6">
        <w:t>ten</w:t>
      </w:r>
      <w:r w:rsidR="00DE182B">
        <w:t xml:space="preserve"> voor de nieuwe kweekbakken. Zo is de cirkel rond en dragen we bij aan duurz</w:t>
      </w:r>
      <w:r w:rsidR="002B08D6">
        <w:t>ame toepassing van “afval” hout</w:t>
      </w:r>
      <w:r w:rsidR="00DE182B">
        <w:t>.</w:t>
      </w:r>
      <w:r w:rsidR="00932417" w:rsidRPr="00932417">
        <w:t xml:space="preserve"> </w:t>
      </w:r>
      <w:r w:rsidR="002B08D6">
        <w:t xml:space="preserve"> Door de bakken</w:t>
      </w:r>
      <w:r w:rsidR="004242CF">
        <w:t xml:space="preserve"> verplaatsbaar te maken kunnen we ze meenemen en weer gebruiken in d</w:t>
      </w:r>
      <w:r w:rsidR="00412287">
        <w:t>e nieuwe Boschvel</w:t>
      </w:r>
      <w:r w:rsidR="004242CF">
        <w:t>dtuin</w:t>
      </w:r>
      <w:r w:rsidR="00412287">
        <w:t>.</w:t>
      </w:r>
    </w:p>
    <w:p w:rsidR="00A1194B" w:rsidRDefault="00A1194B" w:rsidP="00A1194B">
      <w:r>
        <w:t>Doelgroep:</w:t>
      </w:r>
      <w:r>
        <w:tab/>
        <w:t>Alle huidige en nieuwe deelnemers van de Boschveldtuin</w:t>
      </w:r>
    </w:p>
    <w:p w:rsidR="00A1194B" w:rsidRDefault="00A1194B" w:rsidP="00DE182B">
      <w:pPr>
        <w:ind w:left="1410" w:hanging="1410"/>
      </w:pPr>
      <w:r>
        <w:t>Betrokkenen:</w:t>
      </w:r>
      <w:r>
        <w:tab/>
      </w:r>
      <w:r w:rsidR="00412287">
        <w:t>Ondernemers uit de wijk</w:t>
      </w:r>
      <w:r w:rsidR="00DE182B">
        <w:t xml:space="preserve">, </w:t>
      </w:r>
      <w:r w:rsidR="00412287">
        <w:t xml:space="preserve">Klussendienst </w:t>
      </w:r>
      <w:proofErr w:type="spellStart"/>
      <w:r w:rsidR="00412287">
        <w:t>Copernikkel</w:t>
      </w:r>
      <w:proofErr w:type="spellEnd"/>
      <w:r w:rsidR="00412287">
        <w:t xml:space="preserve">, </w:t>
      </w:r>
      <w:r w:rsidR="00DE182B">
        <w:t>Stichting Stadshout en deelnemers van de tuin</w:t>
      </w:r>
      <w:r>
        <w:t>groep Boschveldtuin</w:t>
      </w:r>
    </w:p>
    <w:p w:rsidR="00A1194B" w:rsidRDefault="00A1194B" w:rsidP="00A1194B">
      <w:r>
        <w:t>Kosten:</w:t>
      </w:r>
    </w:p>
    <w:p w:rsidR="00A1194B" w:rsidRDefault="00A1194B" w:rsidP="004242CF">
      <w:pPr>
        <w:ind w:left="708" w:firstLine="708"/>
        <w:rPr>
          <w:u w:val="single"/>
        </w:rPr>
      </w:pPr>
      <w:r>
        <w:t>* arbeid:</w:t>
      </w:r>
      <w:r w:rsidR="00DE182B">
        <w:tab/>
        <w:t xml:space="preserve">inzet </w:t>
      </w:r>
      <w:r w:rsidR="00412287">
        <w:t xml:space="preserve">ondernemers voor </w:t>
      </w:r>
      <w:r w:rsidR="00DE182B">
        <w:t>houtbewerking</w:t>
      </w:r>
      <w:r w:rsidR="00412287">
        <w:t xml:space="preserve"> </w:t>
      </w:r>
      <w:r w:rsidR="004242CF">
        <w:tab/>
      </w:r>
      <w:r w:rsidR="004242CF">
        <w:tab/>
      </w:r>
      <w:r w:rsidR="00DE182B">
        <w:t>€   140</w:t>
      </w:r>
      <w:r>
        <w:t>0,--</w:t>
      </w:r>
      <w:r>
        <w:rPr>
          <w:u w:val="single"/>
        </w:rPr>
        <w:t xml:space="preserve"> </w:t>
      </w:r>
    </w:p>
    <w:p w:rsidR="00A1194B" w:rsidRDefault="00412287" w:rsidP="004242CF">
      <w:pPr>
        <w:ind w:left="708" w:firstLine="708"/>
        <w:rPr>
          <w:u w:val="single"/>
        </w:rPr>
      </w:pPr>
      <w:r>
        <w:t>* materiaal:</w:t>
      </w:r>
      <w:r>
        <w:tab/>
        <w:t>hergebruiks</w:t>
      </w:r>
      <w:r w:rsidR="00DE182B">
        <w:t>hout, hoekprofielen, schroeven etc.</w:t>
      </w:r>
      <w:r w:rsidR="004242CF">
        <w:tab/>
      </w:r>
      <w:r w:rsidR="004242CF">
        <w:tab/>
      </w:r>
      <w:r w:rsidR="00DE182B">
        <w:rPr>
          <w:u w:val="single"/>
        </w:rPr>
        <w:t xml:space="preserve">€ </w:t>
      </w:r>
      <w:r w:rsidR="004242CF">
        <w:rPr>
          <w:u w:val="single"/>
        </w:rPr>
        <w:t xml:space="preserve"> </w:t>
      </w:r>
      <w:r w:rsidR="00DE182B">
        <w:rPr>
          <w:u w:val="single"/>
        </w:rPr>
        <w:t xml:space="preserve">  100</w:t>
      </w:r>
      <w:r w:rsidR="00A1194B">
        <w:rPr>
          <w:u w:val="single"/>
        </w:rPr>
        <w:t>,--</w:t>
      </w:r>
    </w:p>
    <w:p w:rsidR="00A1194B" w:rsidRDefault="008208F0" w:rsidP="004242CF">
      <w:pPr>
        <w:ind w:left="708" w:firstLine="708"/>
      </w:pPr>
      <w:r>
        <w:t>Totaal:</w:t>
      </w:r>
      <w:r>
        <w:tab/>
      </w:r>
      <w:r>
        <w:tab/>
      </w:r>
      <w:r>
        <w:tab/>
      </w:r>
      <w:r>
        <w:tab/>
      </w:r>
      <w:r>
        <w:tab/>
      </w:r>
      <w:r>
        <w:tab/>
      </w:r>
      <w:r>
        <w:tab/>
      </w:r>
      <w:r>
        <w:tab/>
      </w:r>
      <w:r>
        <w:tab/>
      </w:r>
      <w:r w:rsidR="00DE182B">
        <w:t>€ 15</w:t>
      </w:r>
      <w:r w:rsidR="00A1194B">
        <w:t>00,--</w:t>
      </w:r>
    </w:p>
    <w:p w:rsidR="00DE182B" w:rsidRDefault="00A1194B" w:rsidP="00A1194B">
      <w:r>
        <w:t>Periode:</w:t>
      </w:r>
      <w:r>
        <w:tab/>
        <w:t>Zo spoedig mogelijk</w:t>
      </w:r>
    </w:p>
    <w:p w:rsidR="00DE182B" w:rsidRDefault="00182EB8" w:rsidP="00DE182B">
      <w:pPr>
        <w:pStyle w:val="Kop1"/>
      </w:pPr>
      <w:r>
        <w:lastRenderedPageBreak/>
        <w:t>Activiteit 2:</w:t>
      </w:r>
      <w:r>
        <w:tab/>
      </w:r>
      <w:r w:rsidR="004242CF">
        <w:t>Klussen in de Boschveldtuin</w:t>
      </w:r>
    </w:p>
    <w:p w:rsidR="00DE182B" w:rsidRDefault="00DE182B" w:rsidP="00DE182B">
      <w:pPr>
        <w:ind w:left="1410" w:hanging="1410"/>
      </w:pPr>
      <w:r>
        <w:t>Doel:</w:t>
      </w:r>
      <w:r>
        <w:tab/>
      </w:r>
      <w:r>
        <w:tab/>
        <w:t xml:space="preserve">Ouderen en jongeren </w:t>
      </w:r>
      <w:r w:rsidR="00412287">
        <w:t>vanuit diverse culturen uit</w:t>
      </w:r>
      <w:r>
        <w:t xml:space="preserve"> de wijk met elkaar in contact brengen en kennis uitwisselen</w:t>
      </w:r>
      <w:r w:rsidR="00D6371A">
        <w:t xml:space="preserve"> tijdens 2 klusdagen</w:t>
      </w:r>
      <w:r w:rsidR="00546483">
        <w:t xml:space="preserve"> in de Boschveldtuin</w:t>
      </w:r>
    </w:p>
    <w:p w:rsidR="00DE182B" w:rsidRDefault="00DE182B" w:rsidP="00DE182B">
      <w:r>
        <w:t>Doelgroep:</w:t>
      </w:r>
      <w:r w:rsidR="00D6371A">
        <w:tab/>
        <w:t>Ouderen (65+) en jongeren (8-18</w:t>
      </w:r>
      <w:r>
        <w:t xml:space="preserve"> jaar) uit de wijk</w:t>
      </w:r>
    </w:p>
    <w:p w:rsidR="00DE182B" w:rsidRDefault="00D6371A" w:rsidP="00DE182B">
      <w:pPr>
        <w:ind w:left="1416" w:hanging="1410"/>
      </w:pPr>
      <w:r>
        <w:t>Betrokkenen:</w:t>
      </w:r>
      <w:r>
        <w:tab/>
        <w:t xml:space="preserve">Ca. 15 </w:t>
      </w:r>
      <w:r w:rsidR="00DE182B">
        <w:t xml:space="preserve">deelnemers per </w:t>
      </w:r>
      <w:r>
        <w:t>dag o.l.v. 2 begeleiders</w:t>
      </w:r>
      <w:r w:rsidR="00DE182B">
        <w:t xml:space="preserve"> vanuit Divers (ou</w:t>
      </w:r>
      <w:r>
        <w:t>deren- + jongerenwerker) en de kerngroep Boschveldtuin</w:t>
      </w:r>
      <w:r w:rsidR="00412287">
        <w:t xml:space="preserve"> en de wereldkeuken van de BBS</w:t>
      </w:r>
    </w:p>
    <w:p w:rsidR="00DE182B" w:rsidRDefault="00D6371A" w:rsidP="00932417">
      <w:pPr>
        <w:ind w:left="1410" w:hanging="1410"/>
      </w:pPr>
      <w:r>
        <w:t>Inhoud:</w:t>
      </w:r>
      <w:r>
        <w:tab/>
        <w:t xml:space="preserve">2x een </w:t>
      </w:r>
      <w:proofErr w:type="spellStart"/>
      <w:r>
        <w:t>klus</w:t>
      </w:r>
      <w:r w:rsidR="00412287">
        <w:t>dag</w:t>
      </w:r>
      <w:proofErr w:type="spellEnd"/>
      <w:r w:rsidR="00412287">
        <w:t xml:space="preserve"> </w:t>
      </w:r>
      <w:r>
        <w:t>organiseren in de Boschveldtuin</w:t>
      </w:r>
      <w:r w:rsidR="00932417">
        <w:t xml:space="preserve"> om</w:t>
      </w:r>
      <w:r w:rsidR="00DE182B">
        <w:t xml:space="preserve"> </w:t>
      </w:r>
      <w:r w:rsidR="00546483">
        <w:t xml:space="preserve">samen </w:t>
      </w:r>
      <w:r w:rsidR="00932417">
        <w:t>te werken en teg</w:t>
      </w:r>
      <w:r w:rsidR="001C0FB0">
        <w:t>elijk kennis te maken met een diversiteit aan wijkbewoners</w:t>
      </w:r>
      <w:r w:rsidR="00932417">
        <w:t xml:space="preserve">; bakken plaatsen en vullen, </w:t>
      </w:r>
      <w:r w:rsidR="00546483">
        <w:t>perken</w:t>
      </w:r>
      <w:r w:rsidR="00932417">
        <w:t xml:space="preserve"> beheren</w:t>
      </w:r>
      <w:r w:rsidR="00546483">
        <w:t xml:space="preserve">, aan de omheining </w:t>
      </w:r>
      <w:r w:rsidR="00412287">
        <w:t xml:space="preserve">of verlichting </w:t>
      </w:r>
      <w:r w:rsidR="00932417">
        <w:t xml:space="preserve">werken, </w:t>
      </w:r>
      <w:r w:rsidR="00546483">
        <w:t xml:space="preserve">oude </w:t>
      </w:r>
      <w:r w:rsidR="00932417">
        <w:t>bakken verwijderen</w:t>
      </w:r>
      <w:r w:rsidR="00546483">
        <w:t>.</w:t>
      </w:r>
      <w:r w:rsidR="00932417" w:rsidRPr="00932417">
        <w:t xml:space="preserve"> </w:t>
      </w:r>
      <w:r w:rsidR="00932417">
        <w:t xml:space="preserve"> Gezamenlijk koffie</w:t>
      </w:r>
      <w:r w:rsidR="00412287">
        <w:t xml:space="preserve"> </w:t>
      </w:r>
      <w:r w:rsidR="00932417">
        <w:t xml:space="preserve">drinken en </w:t>
      </w:r>
      <w:r w:rsidR="00412287">
        <w:t xml:space="preserve">een </w:t>
      </w:r>
      <w:r w:rsidR="00932417">
        <w:t xml:space="preserve">wereldlunch </w:t>
      </w:r>
      <w:r w:rsidR="001C0FB0">
        <w:t xml:space="preserve">houden </w:t>
      </w:r>
      <w:r w:rsidR="00932417">
        <w:t>in de tuin</w:t>
      </w:r>
      <w:r w:rsidR="00412287">
        <w:t>.</w:t>
      </w:r>
    </w:p>
    <w:p w:rsidR="00DE182B" w:rsidRDefault="00DE182B" w:rsidP="001C0FB0">
      <w:r>
        <w:t>Kosten:</w:t>
      </w:r>
      <w:r w:rsidR="001C0FB0">
        <w:tab/>
      </w:r>
      <w:r w:rsidR="001C0FB0">
        <w:tab/>
      </w:r>
      <w:r>
        <w:t>* arbeid:</w:t>
      </w:r>
      <w:r>
        <w:tab/>
      </w:r>
      <w:r w:rsidR="00412287">
        <w:t xml:space="preserve">vrijwillige </w:t>
      </w:r>
      <w:r>
        <w:t xml:space="preserve">inzet medewerkers </w:t>
      </w:r>
      <w:r w:rsidR="00D6371A">
        <w:t xml:space="preserve">organisaties </w:t>
      </w:r>
      <w:r w:rsidR="00412287">
        <w:t>en deelnemers</w:t>
      </w:r>
      <w:r w:rsidR="004242CF">
        <w:tab/>
      </w:r>
      <w:r w:rsidR="00D6371A">
        <w:t>-</w:t>
      </w:r>
    </w:p>
    <w:p w:rsidR="00D6371A" w:rsidRDefault="00D6371A" w:rsidP="00DE182B">
      <w:r>
        <w:tab/>
      </w:r>
      <w:r>
        <w:tab/>
      </w:r>
      <w:r w:rsidR="004242CF">
        <w:tab/>
      </w:r>
      <w:r w:rsidR="004242CF">
        <w:tab/>
      </w:r>
      <w:r w:rsidR="00546483">
        <w:t>b</w:t>
      </w:r>
      <w:r>
        <w:t xml:space="preserve">edankjes </w:t>
      </w:r>
      <w:r w:rsidR="004242CF">
        <w:t xml:space="preserve">deelnemers </w:t>
      </w:r>
      <w:r>
        <w:t>als vergoeding in natura</w:t>
      </w:r>
      <w:r w:rsidR="004242CF">
        <w:tab/>
      </w:r>
      <w:r>
        <w:tab/>
      </w:r>
      <w:r w:rsidR="00932417">
        <w:t xml:space="preserve">€  </w:t>
      </w:r>
      <w:r>
        <w:t>50,--</w:t>
      </w:r>
    </w:p>
    <w:p w:rsidR="00DE182B" w:rsidRDefault="00932417" w:rsidP="004242CF">
      <w:pPr>
        <w:ind w:left="708" w:firstLine="708"/>
        <w:rPr>
          <w:u w:val="single"/>
        </w:rPr>
      </w:pPr>
      <w:r>
        <w:t>* materiaal:</w:t>
      </w:r>
      <w:r>
        <w:tab/>
        <w:t>koffie</w:t>
      </w:r>
      <w:r w:rsidR="00412287">
        <w:t xml:space="preserve"> </w:t>
      </w:r>
      <w:r>
        <w:t>+</w:t>
      </w:r>
      <w:r w:rsidR="00412287">
        <w:t xml:space="preserve"> </w:t>
      </w:r>
      <w:r>
        <w:t>lunch voor 25 personen</w:t>
      </w:r>
      <w:r w:rsidR="00412287">
        <w:tab/>
      </w:r>
      <w:r w:rsidR="00412287">
        <w:tab/>
      </w:r>
      <w:r w:rsidR="00DE182B">
        <w:tab/>
      </w:r>
      <w:r>
        <w:rPr>
          <w:u w:val="single"/>
        </w:rPr>
        <w:t>€ 125</w:t>
      </w:r>
      <w:r w:rsidR="00DE182B">
        <w:rPr>
          <w:u w:val="single"/>
        </w:rPr>
        <w:t>,--</w:t>
      </w:r>
    </w:p>
    <w:p w:rsidR="00546483" w:rsidRDefault="00D6371A" w:rsidP="004242CF">
      <w:pPr>
        <w:ind w:left="708" w:firstLine="708"/>
      </w:pPr>
      <w:r>
        <w:t>Totaal</w:t>
      </w:r>
      <w:r>
        <w:tab/>
      </w:r>
      <w:r>
        <w:tab/>
      </w:r>
      <w:r>
        <w:tab/>
      </w:r>
      <w:r>
        <w:tab/>
      </w:r>
      <w:r>
        <w:tab/>
      </w:r>
      <w:r>
        <w:tab/>
      </w:r>
      <w:r>
        <w:tab/>
      </w:r>
      <w:r>
        <w:tab/>
      </w:r>
      <w:r>
        <w:tab/>
        <w:t xml:space="preserve">€ </w:t>
      </w:r>
      <w:r w:rsidR="00932417">
        <w:t>175</w:t>
      </w:r>
      <w:r w:rsidR="00DE182B">
        <w:t>,--</w:t>
      </w:r>
    </w:p>
    <w:p w:rsidR="00546483" w:rsidRDefault="00DE182B">
      <w:r>
        <w:t>P</w:t>
      </w:r>
      <w:r w:rsidR="00D6371A">
        <w:t>eriode:</w:t>
      </w:r>
      <w:r w:rsidR="00D6371A">
        <w:tab/>
        <w:t>Najaar 2015 en voorjaar 2016</w:t>
      </w:r>
    </w:p>
    <w:p w:rsidR="001C0FB0" w:rsidRDefault="001C0FB0"/>
    <w:p w:rsidR="00932417" w:rsidRPr="008208F0" w:rsidRDefault="00182EB8" w:rsidP="008208F0">
      <w:pPr>
        <w:pStyle w:val="Kop1"/>
      </w:pPr>
      <w:r>
        <w:t>Activiteit 3:</w:t>
      </w:r>
      <w:r>
        <w:tab/>
      </w:r>
      <w:r w:rsidR="004242CF">
        <w:t xml:space="preserve">Ontwerpen aan </w:t>
      </w:r>
      <w:r w:rsidR="008208F0" w:rsidRPr="008208F0">
        <w:t>de nieuwe Boschveldtuin</w:t>
      </w:r>
    </w:p>
    <w:p w:rsidR="00932417" w:rsidRDefault="008208F0" w:rsidP="00932417">
      <w:r>
        <w:t>Doel:</w:t>
      </w:r>
      <w:r>
        <w:tab/>
      </w:r>
      <w:r>
        <w:tab/>
        <w:t>Samen</w:t>
      </w:r>
      <w:r w:rsidR="001C0FB0">
        <w:t xml:space="preserve"> met wijkbewoners </w:t>
      </w:r>
      <w:r>
        <w:t>een nieuw ontwerp bedenken</w:t>
      </w:r>
    </w:p>
    <w:p w:rsidR="00932417" w:rsidRDefault="008208F0" w:rsidP="00932417">
      <w:r>
        <w:t>Doelgroep:</w:t>
      </w:r>
      <w:r>
        <w:tab/>
        <w:t>Alle wijkbewoners</w:t>
      </w:r>
    </w:p>
    <w:p w:rsidR="00932417" w:rsidRDefault="00932417" w:rsidP="008208F0">
      <w:pPr>
        <w:ind w:left="1410" w:hanging="1410"/>
      </w:pPr>
      <w:r>
        <w:t>Betrokkenen</w:t>
      </w:r>
      <w:r w:rsidR="00412287">
        <w:t>:</w:t>
      </w:r>
      <w:r w:rsidR="00412287">
        <w:tab/>
        <w:t>2x ca.15</w:t>
      </w:r>
      <w:r w:rsidR="008208F0">
        <w:t xml:space="preserve"> deelnemers o.l.v. professionele procesbegele</w:t>
      </w:r>
      <w:r w:rsidR="006F47AE">
        <w:t>ider en l</w:t>
      </w:r>
      <w:r w:rsidR="008208F0">
        <w:t>andschapsontwerper</w:t>
      </w:r>
      <w:r w:rsidR="001C0FB0">
        <w:t xml:space="preserve"> van Kracht3 en medewerkers van Divers</w:t>
      </w:r>
    </w:p>
    <w:p w:rsidR="00932417" w:rsidRDefault="008208F0" w:rsidP="008208F0">
      <w:pPr>
        <w:ind w:left="1410" w:hanging="1410"/>
      </w:pPr>
      <w:r>
        <w:t>Inhoud:</w:t>
      </w:r>
      <w:r>
        <w:tab/>
      </w:r>
      <w:r>
        <w:tab/>
      </w:r>
      <w:r w:rsidR="00412287">
        <w:t>2</w:t>
      </w:r>
      <w:r>
        <w:t xml:space="preserve"> brainstormsessies voorbereiden en organiseren</w:t>
      </w:r>
      <w:r w:rsidR="00412287">
        <w:t xml:space="preserve">, waarvan 1 met wijkbewoners en </w:t>
      </w:r>
      <w:r>
        <w:t xml:space="preserve"> 1 met de  kinderraad/BBS eind 2015 en vervolgens </w:t>
      </w:r>
      <w:r w:rsidR="001C0FB0">
        <w:t>schets</w:t>
      </w:r>
      <w:r>
        <w:t xml:space="preserve">ontwerp (laten) uitwerken voor nieuwe locatie Boschveldtuin </w:t>
      </w:r>
      <w:r w:rsidR="001C0FB0">
        <w:t>. Ook hierbij benutten we professionals uit de wijk. Het door de wijk gedragen schetsontwerp dat wij maken kan vervolgens door de gemeente benut worden voor de verdere uitwerking en inrichting van het terrein.</w:t>
      </w:r>
    </w:p>
    <w:p w:rsidR="001C0FB0" w:rsidRDefault="00932417" w:rsidP="001C0FB0">
      <w:r>
        <w:t>Kosten:</w:t>
      </w:r>
      <w:r w:rsidR="001C0FB0">
        <w:tab/>
      </w:r>
      <w:r w:rsidR="001C0FB0">
        <w:tab/>
      </w:r>
      <w:r>
        <w:t>* arbeid:</w:t>
      </w:r>
      <w:r w:rsidR="004242CF">
        <w:tab/>
        <w:t>vergoeding landschapsontwerper</w:t>
      </w:r>
      <w:r w:rsidR="001C0FB0">
        <w:t xml:space="preserve"> </w:t>
      </w:r>
      <w:r w:rsidR="008208F0">
        <w:t xml:space="preserve">incl. </w:t>
      </w:r>
      <w:r w:rsidR="001C0FB0">
        <w:t xml:space="preserve"> voor</w:t>
      </w:r>
      <w:r w:rsidR="008208F0">
        <w:t xml:space="preserve">bereiding </w:t>
      </w:r>
    </w:p>
    <w:p w:rsidR="00932417" w:rsidRDefault="001C0FB0" w:rsidP="001C0FB0">
      <w:pPr>
        <w:ind w:left="2124" w:firstLine="708"/>
      </w:pPr>
      <w:r>
        <w:t xml:space="preserve">en uitwerking </w:t>
      </w:r>
      <w:r w:rsidR="00412287">
        <w:t>(10</w:t>
      </w:r>
      <w:r>
        <w:t xml:space="preserve"> uur a €90,--, 50% korting)</w:t>
      </w:r>
      <w:r>
        <w:tab/>
      </w:r>
      <w:r>
        <w:tab/>
      </w:r>
      <w:r w:rsidR="004242CF">
        <w:t>€ 45</w:t>
      </w:r>
      <w:r w:rsidR="00932417">
        <w:t>0,--</w:t>
      </w:r>
    </w:p>
    <w:p w:rsidR="00932417" w:rsidRDefault="00932417" w:rsidP="004242CF">
      <w:pPr>
        <w:ind w:left="708" w:firstLine="708"/>
      </w:pPr>
      <w:r>
        <w:t>* materiaal:</w:t>
      </w:r>
      <w:r>
        <w:tab/>
      </w:r>
      <w:r w:rsidR="001C0FB0">
        <w:t>drukkosten eindproduct (</w:t>
      </w:r>
      <w:r w:rsidR="008208F0">
        <w:t>A1 en A3’s)</w:t>
      </w:r>
      <w:r w:rsidR="001C0FB0">
        <w:tab/>
      </w:r>
      <w:r w:rsidR="001C0FB0">
        <w:tab/>
      </w:r>
      <w:r w:rsidR="008208F0">
        <w:tab/>
      </w:r>
      <w:r>
        <w:t xml:space="preserve"> </w:t>
      </w:r>
      <w:r w:rsidR="008208F0">
        <w:rPr>
          <w:u w:val="single"/>
        </w:rPr>
        <w:t xml:space="preserve">€ </w:t>
      </w:r>
      <w:r w:rsidR="004242CF">
        <w:rPr>
          <w:u w:val="single"/>
        </w:rPr>
        <w:t xml:space="preserve">  5</w:t>
      </w:r>
      <w:r w:rsidR="008208F0">
        <w:rPr>
          <w:u w:val="single"/>
        </w:rPr>
        <w:t>0</w:t>
      </w:r>
      <w:r>
        <w:rPr>
          <w:u w:val="single"/>
        </w:rPr>
        <w:t>,--</w:t>
      </w:r>
    </w:p>
    <w:p w:rsidR="00932417" w:rsidRDefault="00932417" w:rsidP="004242CF">
      <w:pPr>
        <w:ind w:left="708" w:firstLine="708"/>
      </w:pPr>
      <w:r>
        <w:t>Totaal</w:t>
      </w:r>
      <w:r>
        <w:tab/>
      </w:r>
      <w:r>
        <w:tab/>
      </w:r>
      <w:r>
        <w:tab/>
      </w:r>
      <w:r>
        <w:tab/>
      </w:r>
      <w:r>
        <w:tab/>
      </w:r>
      <w:r>
        <w:tab/>
      </w:r>
      <w:r>
        <w:tab/>
      </w:r>
      <w:r>
        <w:tab/>
      </w:r>
      <w:r w:rsidR="001C0FB0">
        <w:tab/>
      </w:r>
      <w:r w:rsidR="004242CF">
        <w:t xml:space="preserve"> € 5</w:t>
      </w:r>
      <w:r w:rsidR="008208F0">
        <w:t>00</w:t>
      </w:r>
      <w:r>
        <w:t>,--</w:t>
      </w:r>
    </w:p>
    <w:p w:rsidR="00A1194B" w:rsidRDefault="008208F0">
      <w:r>
        <w:t>Periode:</w:t>
      </w:r>
      <w:r>
        <w:tab/>
        <w:t>Winter 2015</w:t>
      </w:r>
    </w:p>
    <w:sectPr w:rsidR="00A11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B26CD"/>
    <w:multiLevelType w:val="hybridMultilevel"/>
    <w:tmpl w:val="6F441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4B"/>
    <w:rsid w:val="0004241F"/>
    <w:rsid w:val="001455DE"/>
    <w:rsid w:val="00182EB8"/>
    <w:rsid w:val="001C0FB0"/>
    <w:rsid w:val="002B08D6"/>
    <w:rsid w:val="00412287"/>
    <w:rsid w:val="004242CF"/>
    <w:rsid w:val="00481727"/>
    <w:rsid w:val="00546483"/>
    <w:rsid w:val="006F47AE"/>
    <w:rsid w:val="008208F0"/>
    <w:rsid w:val="00932417"/>
    <w:rsid w:val="00A1194B"/>
    <w:rsid w:val="00D6371A"/>
    <w:rsid w:val="00D7510E"/>
    <w:rsid w:val="00DE18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9"/>
    <w:qFormat/>
    <w:rsid w:val="00A1194B"/>
    <w:pPr>
      <w:keepNext/>
      <w:spacing w:after="0" w:line="240" w:lineRule="auto"/>
      <w:outlineLvl w:val="0"/>
    </w:pPr>
    <w:rPr>
      <w:rFonts w:ascii="Arial" w:eastAsiaTheme="minorEastAsia" w:hAnsi="Arial" w:cs="Arial"/>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A1194B"/>
    <w:rPr>
      <w:color w:val="0000FF"/>
      <w:u w:val="single"/>
    </w:rPr>
  </w:style>
  <w:style w:type="character" w:customStyle="1" w:styleId="Kop1Char">
    <w:name w:val="Kop 1 Char"/>
    <w:basedOn w:val="Standaardalinea-lettertype"/>
    <w:link w:val="Kop1"/>
    <w:uiPriority w:val="99"/>
    <w:rsid w:val="00A1194B"/>
    <w:rPr>
      <w:rFonts w:ascii="Arial" w:eastAsiaTheme="minorEastAsia" w:hAnsi="Arial" w:cs="Arial"/>
      <w:b/>
      <w:bCs/>
      <w:sz w:val="24"/>
      <w:szCs w:val="24"/>
      <w:lang w:eastAsia="nl-NL"/>
    </w:rPr>
  </w:style>
  <w:style w:type="paragraph" w:styleId="Lijstalinea">
    <w:name w:val="List Paragraph"/>
    <w:basedOn w:val="Standaard"/>
    <w:uiPriority w:val="34"/>
    <w:qFormat/>
    <w:rsid w:val="00A11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9"/>
    <w:qFormat/>
    <w:rsid w:val="00A1194B"/>
    <w:pPr>
      <w:keepNext/>
      <w:spacing w:after="0" w:line="240" w:lineRule="auto"/>
      <w:outlineLvl w:val="0"/>
    </w:pPr>
    <w:rPr>
      <w:rFonts w:ascii="Arial" w:eastAsiaTheme="minorEastAsia" w:hAnsi="Arial" w:cs="Arial"/>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A1194B"/>
    <w:rPr>
      <w:color w:val="0000FF"/>
      <w:u w:val="single"/>
    </w:rPr>
  </w:style>
  <w:style w:type="character" w:customStyle="1" w:styleId="Kop1Char">
    <w:name w:val="Kop 1 Char"/>
    <w:basedOn w:val="Standaardalinea-lettertype"/>
    <w:link w:val="Kop1"/>
    <w:uiPriority w:val="99"/>
    <w:rsid w:val="00A1194B"/>
    <w:rPr>
      <w:rFonts w:ascii="Arial" w:eastAsiaTheme="minorEastAsia" w:hAnsi="Arial" w:cs="Arial"/>
      <w:b/>
      <w:bCs/>
      <w:sz w:val="24"/>
      <w:szCs w:val="24"/>
      <w:lang w:eastAsia="nl-NL"/>
    </w:rPr>
  </w:style>
  <w:style w:type="paragraph" w:styleId="Lijstalinea">
    <w:name w:val="List Paragraph"/>
    <w:basedOn w:val="Standaard"/>
    <w:uiPriority w:val="34"/>
    <w:qFormat/>
    <w:rsid w:val="00A11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schveldtuin.nl" TargetMode="External"/><Relationship Id="rId3" Type="http://schemas.openxmlformats.org/officeDocument/2006/relationships/styles" Target="styles.xml"/><Relationship Id="rId7" Type="http://schemas.openxmlformats.org/officeDocument/2006/relationships/hyperlink" Target="mailto:nicole.pakker@tele2.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437E-C45A-4CAD-A611-C5CD1095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667</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6</cp:revision>
  <cp:lastPrinted>2015-06-27T08:34:00Z</cp:lastPrinted>
  <dcterms:created xsi:type="dcterms:W3CDTF">2015-06-24T18:20:00Z</dcterms:created>
  <dcterms:modified xsi:type="dcterms:W3CDTF">2015-06-27T08:34:00Z</dcterms:modified>
</cp:coreProperties>
</file>