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BF" w:rsidRDefault="00E602BF">
      <w:p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Notulen overleg Boschveldtuin 31 oktober 2013</w:t>
      </w:r>
    </w:p>
    <w:p w:rsidR="00E602BF" w:rsidRDefault="00E602BF">
      <w:pPr>
        <w:spacing w:after="0" w:line="240" w:lineRule="auto"/>
        <w:ind w:right="-1"/>
        <w:rPr>
          <w:rFonts w:ascii="Arial" w:hAnsi="Arial" w:cs="Arial"/>
          <w:noProof/>
          <w:sz w:val="20"/>
          <w:szCs w:val="20"/>
          <w:lang w:eastAsia="nl-NL"/>
        </w:rPr>
      </w:pP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Locatie:</w:t>
      </w:r>
      <w:r>
        <w:rPr>
          <w:rFonts w:ascii="Arial" w:hAnsi="Arial" w:cs="Arial"/>
          <w:noProof/>
          <w:sz w:val="20"/>
          <w:szCs w:val="20"/>
          <w:lang w:eastAsia="nl-NL"/>
        </w:rPr>
        <w:tab/>
      </w:r>
      <w:r>
        <w:rPr>
          <w:rFonts w:ascii="Arial" w:hAnsi="Arial" w:cs="Arial"/>
          <w:noProof/>
          <w:sz w:val="20"/>
          <w:szCs w:val="20"/>
          <w:lang w:eastAsia="nl-NL"/>
        </w:rPr>
        <w:tab/>
        <w:t>pastorie</w:t>
      </w: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Tijd:</w:t>
      </w:r>
      <w:r>
        <w:rPr>
          <w:rFonts w:ascii="Arial" w:hAnsi="Arial" w:cs="Arial"/>
          <w:noProof/>
          <w:sz w:val="20"/>
          <w:szCs w:val="20"/>
          <w:lang w:eastAsia="nl-NL"/>
        </w:rPr>
        <w:tab/>
      </w:r>
      <w:r>
        <w:rPr>
          <w:rFonts w:ascii="Arial" w:hAnsi="Arial" w:cs="Arial"/>
          <w:noProof/>
          <w:sz w:val="20"/>
          <w:szCs w:val="20"/>
          <w:lang w:eastAsia="nl-NL"/>
        </w:rPr>
        <w:tab/>
        <w:t>20.00 – 21.30 uur</w:t>
      </w: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Aanwezig:</w:t>
      </w:r>
      <w:r>
        <w:rPr>
          <w:rFonts w:ascii="Arial" w:hAnsi="Arial" w:cs="Arial"/>
          <w:noProof/>
          <w:sz w:val="20"/>
          <w:szCs w:val="20"/>
          <w:lang w:eastAsia="nl-NL"/>
        </w:rPr>
        <w:tab/>
        <w:t>Jeanne, Joost, Kees, Leidi, Marijn, Nicole</w:t>
      </w: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Afwezig:</w:t>
      </w:r>
      <w:r>
        <w:rPr>
          <w:rFonts w:ascii="Arial" w:hAnsi="Arial" w:cs="Arial"/>
          <w:noProof/>
          <w:sz w:val="20"/>
          <w:szCs w:val="20"/>
          <w:lang w:eastAsia="nl-NL"/>
        </w:rPr>
        <w:tab/>
        <w:t>Peggy</w:t>
      </w:r>
    </w:p>
    <w:p w:rsidR="00E602BF" w:rsidRDefault="00E602BF">
      <w:pPr>
        <w:spacing w:after="0" w:line="240" w:lineRule="auto"/>
        <w:ind w:right="-1"/>
        <w:rPr>
          <w:rFonts w:ascii="Arial" w:hAnsi="Arial" w:cs="Arial"/>
          <w:noProof/>
          <w:sz w:val="20"/>
          <w:szCs w:val="20"/>
          <w:lang w:eastAsia="nl-NL"/>
        </w:rPr>
      </w:pP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Agenda : </w:t>
      </w:r>
    </w:p>
    <w:p w:rsidR="00E602BF" w:rsidRDefault="00E602BF">
      <w:pPr>
        <w:numPr>
          <w:ilvl w:val="0"/>
          <w:numId w:val="10"/>
        </w:numPr>
        <w:spacing w:after="0" w:line="240" w:lineRule="auto"/>
        <w:ind w:right="-1"/>
        <w:rPr>
          <w:rFonts w:ascii="Arial" w:hAnsi="Arial" w:cs="Arial"/>
          <w:noProof/>
          <w:sz w:val="20"/>
          <w:szCs w:val="20"/>
          <w:lang w:val="en-GB" w:eastAsia="nl-NL"/>
        </w:rPr>
      </w:pPr>
      <w:r>
        <w:rPr>
          <w:rFonts w:ascii="Arial" w:hAnsi="Arial" w:cs="Arial"/>
          <w:noProof/>
          <w:sz w:val="20"/>
          <w:szCs w:val="20"/>
          <w:lang w:val="en-GB" w:eastAsia="nl-NL"/>
        </w:rPr>
        <w:t>To-do lijst (oud)</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Vervolg icoonproject</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Verantwoording Oranjefonds</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Stadslandbouwinitiatieven</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Vervangende fuitbomen</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Wilgentakken</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Afdekking leemoven</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Activiteiten najaar/winter</w:t>
      </w:r>
    </w:p>
    <w:p w:rsidR="00E602BF" w:rsidRDefault="00E602BF">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Rondvraag</w:t>
      </w:r>
    </w:p>
    <w:p w:rsidR="00E602BF" w:rsidRDefault="00E602BF">
      <w:pPr>
        <w:spacing w:after="0" w:line="240" w:lineRule="auto"/>
        <w:ind w:right="-1"/>
        <w:rPr>
          <w:rFonts w:ascii="Arial" w:hAnsi="Arial" w:cs="Arial"/>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val="en-GB" w:eastAsia="nl-NL"/>
        </w:rPr>
      </w:pPr>
      <w:r>
        <w:rPr>
          <w:rFonts w:ascii="Arial" w:hAnsi="Arial" w:cs="Arial"/>
          <w:b/>
          <w:bCs/>
          <w:noProof/>
          <w:sz w:val="20"/>
          <w:szCs w:val="20"/>
          <w:lang w:val="en-GB" w:eastAsia="nl-NL"/>
        </w:rPr>
        <w:t>To-do lijst</w:t>
      </w:r>
    </w:p>
    <w:p w:rsidR="00E602BF" w:rsidRDefault="00E602BF">
      <w:pPr>
        <w:spacing w:after="0" w:line="240" w:lineRule="auto"/>
        <w:ind w:right="-1"/>
        <w:rPr>
          <w:rFonts w:ascii="Arial" w:hAnsi="Arial" w:cs="Arial"/>
          <w:noProof/>
          <w:sz w:val="20"/>
          <w:szCs w:val="20"/>
          <w:lang w:val="en-GB" w:eastAsia="nl-NL"/>
        </w:rPr>
      </w:pP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OUD :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Rekening Artemis van Fleur naar Kees  </w:t>
      </w:r>
      <w:r>
        <w:rPr>
          <w:rFonts w:ascii="Arial" w:hAnsi="Arial" w:cs="Arial"/>
          <w:noProof/>
          <w:sz w:val="20"/>
          <w:szCs w:val="20"/>
          <w:lang w:eastAsia="nl-NL"/>
        </w:rPr>
        <w:tab/>
        <w:t>KEES regelt betaling in natura (krat Vedette)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Info kruidenspiraal maken</w:t>
      </w:r>
      <w:r>
        <w:rPr>
          <w:rFonts w:ascii="Arial" w:hAnsi="Arial" w:cs="Arial"/>
          <w:noProof/>
          <w:sz w:val="20"/>
          <w:szCs w:val="20"/>
          <w:lang w:eastAsia="nl-NL"/>
        </w:rPr>
        <w:tab/>
        <w:t>PEGGY</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Contact reclassering</w:t>
      </w:r>
      <w:r>
        <w:rPr>
          <w:rFonts w:ascii="Arial" w:hAnsi="Arial" w:cs="Arial"/>
          <w:noProof/>
          <w:sz w:val="20"/>
          <w:szCs w:val="20"/>
          <w:lang w:eastAsia="nl-NL"/>
        </w:rPr>
        <w:tab/>
        <w:t xml:space="preserve">NICOLE belt contactpersoon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Stuk in Brabant Magazine opvragen bij </w:t>
      </w:r>
    </w:p>
    <w:p w:rsidR="00E602BF" w:rsidRDefault="00E602BF">
      <w:pPr>
        <w:pStyle w:val="ListParagraph"/>
        <w:tabs>
          <w:tab w:val="left" w:pos="5760"/>
        </w:tabs>
        <w:spacing w:after="0" w:line="240" w:lineRule="auto"/>
        <w:ind w:left="360" w:right="-119" w:firstLine="348"/>
        <w:rPr>
          <w:rFonts w:ascii="Arial" w:hAnsi="Arial" w:cs="Arial"/>
          <w:noProof/>
          <w:sz w:val="20"/>
          <w:szCs w:val="20"/>
          <w:lang w:eastAsia="nl-NL"/>
        </w:rPr>
      </w:pPr>
      <w:r>
        <w:rPr>
          <w:rFonts w:ascii="Arial" w:hAnsi="Arial" w:cs="Arial"/>
          <w:noProof/>
          <w:sz w:val="20"/>
          <w:szCs w:val="20"/>
          <w:lang w:eastAsia="nl-NL"/>
        </w:rPr>
        <w:t>Marieke van den Groenedaal</w:t>
      </w:r>
      <w:r>
        <w:rPr>
          <w:rFonts w:ascii="Arial" w:hAnsi="Arial" w:cs="Arial"/>
          <w:noProof/>
          <w:sz w:val="20"/>
          <w:szCs w:val="20"/>
          <w:lang w:eastAsia="nl-NL"/>
        </w:rPr>
        <w:tab/>
        <w:t xml:space="preserve">MARIJN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Nieuwe definitieve gebruikersovereenkomst </w:t>
      </w:r>
    </w:p>
    <w:p w:rsidR="00E602BF" w:rsidRDefault="00E602BF">
      <w:pPr>
        <w:pStyle w:val="ListParagraph"/>
        <w:tabs>
          <w:tab w:val="left" w:pos="5760"/>
        </w:tabs>
        <w:spacing w:after="0" w:line="240" w:lineRule="auto"/>
        <w:ind w:left="360" w:right="-119" w:firstLine="348"/>
        <w:rPr>
          <w:rFonts w:ascii="Arial" w:hAnsi="Arial" w:cs="Arial"/>
          <w:noProof/>
          <w:sz w:val="20"/>
          <w:szCs w:val="20"/>
          <w:lang w:eastAsia="nl-NL"/>
        </w:rPr>
      </w:pPr>
      <w:r>
        <w:rPr>
          <w:rFonts w:ascii="Arial" w:hAnsi="Arial" w:cs="Arial"/>
          <w:noProof/>
          <w:sz w:val="20"/>
          <w:szCs w:val="20"/>
          <w:lang w:eastAsia="nl-NL"/>
        </w:rPr>
        <w:t>Kathy afwachten en tekenen</w:t>
      </w:r>
      <w:r>
        <w:rPr>
          <w:rFonts w:ascii="Arial" w:hAnsi="Arial" w:cs="Arial"/>
          <w:noProof/>
          <w:sz w:val="20"/>
          <w:szCs w:val="20"/>
          <w:lang w:eastAsia="nl-NL"/>
        </w:rPr>
        <w:tab/>
        <w:t xml:space="preserve">KEES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Contact met hondenbezitters opnemen</w:t>
      </w:r>
      <w:r>
        <w:rPr>
          <w:rFonts w:ascii="Arial" w:hAnsi="Arial" w:cs="Arial"/>
          <w:noProof/>
          <w:sz w:val="20"/>
          <w:szCs w:val="20"/>
          <w:lang w:eastAsia="nl-NL"/>
        </w:rPr>
        <w:tab/>
        <w:t>MARIJN begin 2014 want uitrenveld kan nu langer blijven</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Plannetje uitdenken ‘Vrienden van de Boschveldtuin’</w:t>
      </w:r>
      <w:r>
        <w:rPr>
          <w:rFonts w:ascii="Arial" w:hAnsi="Arial" w:cs="Arial"/>
          <w:noProof/>
          <w:sz w:val="20"/>
          <w:szCs w:val="20"/>
          <w:lang w:eastAsia="nl-NL"/>
        </w:rPr>
        <w:tab/>
        <w:t>MARIJN (ALLEN meedenken) voor eind nov.</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Via marktplaats, facebook, vrienden en relaties op zoek</w:t>
      </w:r>
    </w:p>
    <w:p w:rsidR="00E602BF" w:rsidRDefault="00E602BF">
      <w:pPr>
        <w:pStyle w:val="ListParagraph"/>
        <w:tabs>
          <w:tab w:val="left" w:pos="5760"/>
        </w:tabs>
        <w:spacing w:after="0" w:line="240" w:lineRule="auto"/>
        <w:ind w:left="360" w:right="-119" w:firstLine="348"/>
        <w:rPr>
          <w:rFonts w:ascii="Arial" w:hAnsi="Arial" w:cs="Arial"/>
          <w:noProof/>
          <w:sz w:val="20"/>
          <w:szCs w:val="20"/>
          <w:lang w:eastAsia="nl-NL"/>
        </w:rPr>
      </w:pPr>
      <w:r>
        <w:rPr>
          <w:rFonts w:ascii="Arial" w:hAnsi="Arial" w:cs="Arial"/>
          <w:noProof/>
          <w:sz w:val="20"/>
          <w:szCs w:val="20"/>
          <w:lang w:eastAsia="nl-NL"/>
        </w:rPr>
        <w:t>naar een goedkope, op te pimpen pipowagen/keet</w:t>
      </w:r>
      <w:r>
        <w:rPr>
          <w:rFonts w:ascii="Arial" w:hAnsi="Arial" w:cs="Arial"/>
          <w:noProof/>
          <w:sz w:val="20"/>
          <w:szCs w:val="20"/>
          <w:lang w:eastAsia="nl-NL"/>
        </w:rPr>
        <w:tab/>
        <w:t>JEANNE belt Noortje Verstegen van Heijmans</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Houtsnippers en bladafval regelen</w:t>
      </w:r>
      <w:r>
        <w:rPr>
          <w:rFonts w:ascii="Arial" w:hAnsi="Arial" w:cs="Arial"/>
          <w:noProof/>
          <w:sz w:val="20"/>
          <w:szCs w:val="20"/>
          <w:lang w:eastAsia="nl-NL"/>
        </w:rPr>
        <w:tab/>
        <w:t>KEES</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Karretje regelen, met beheerder afspraak maken</w:t>
      </w:r>
    </w:p>
    <w:p w:rsidR="00E602BF" w:rsidRDefault="00E602BF">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en hulptroepen inschakelen om mest te halen</w:t>
      </w:r>
      <w:r>
        <w:rPr>
          <w:rFonts w:ascii="Arial" w:hAnsi="Arial" w:cs="Arial"/>
          <w:noProof/>
          <w:sz w:val="20"/>
          <w:szCs w:val="20"/>
          <w:lang w:eastAsia="nl-NL"/>
        </w:rPr>
        <w:tab/>
        <w:t>JEANNE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Op persoonlijke titel aanmelden voor een voucher</w:t>
      </w:r>
    </w:p>
    <w:p w:rsidR="00E602BF" w:rsidRDefault="00E602BF">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voor de kindermiddagen van Groen&amp;Doen</w:t>
      </w:r>
      <w:r>
        <w:rPr>
          <w:rFonts w:ascii="Arial" w:hAnsi="Arial" w:cs="Arial"/>
          <w:noProof/>
          <w:sz w:val="20"/>
          <w:szCs w:val="20"/>
          <w:lang w:eastAsia="nl-NL"/>
        </w:rPr>
        <w:tab/>
        <w:t>MARIJN voor 15 nov.</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Afwerking en tijdelijk afdekking leemoven regelen</w:t>
      </w:r>
      <w:r>
        <w:rPr>
          <w:rFonts w:ascii="Arial" w:hAnsi="Arial" w:cs="Arial"/>
          <w:noProof/>
          <w:sz w:val="20"/>
          <w:szCs w:val="20"/>
          <w:lang w:eastAsia="nl-NL"/>
        </w:rPr>
        <w:tab/>
        <w:t>LEIDI en JEANNE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Aanvullende vraag van Groen Dichterbij beantwoorden </w:t>
      </w:r>
    </w:p>
    <w:p w:rsidR="00E602BF" w:rsidRDefault="00E602BF">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voor inzicht in balans OBB.</w:t>
      </w:r>
      <w:r>
        <w:rPr>
          <w:rFonts w:ascii="Arial" w:hAnsi="Arial" w:cs="Arial"/>
          <w:noProof/>
          <w:sz w:val="20"/>
          <w:szCs w:val="20"/>
          <w:lang w:eastAsia="nl-NL"/>
        </w:rPr>
        <w:tab/>
        <w:t>KEES&lt;-&gt;MARIJN-&gt; Carolien Brugman bellen</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Overleg weth. Geert Snijders</w:t>
      </w:r>
      <w:r>
        <w:rPr>
          <w:rFonts w:ascii="Arial" w:hAnsi="Arial" w:cs="Arial"/>
          <w:noProof/>
          <w:sz w:val="20"/>
          <w:szCs w:val="20"/>
          <w:lang w:eastAsia="nl-NL"/>
        </w:rPr>
        <w:tab/>
        <w:t>MARIJN half dec weer bijeen met Johan Mees en Sophie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Follow up offerteverzoek eetbare haag</w:t>
      </w:r>
    </w:p>
    <w:p w:rsidR="00E602BF" w:rsidRDefault="00E602BF">
      <w:pPr>
        <w:pStyle w:val="ListParagraph"/>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 xml:space="preserve">(minder laagstam, geen frambozen, meer doornige </w:t>
      </w:r>
    </w:p>
    <w:p w:rsidR="00E602BF" w:rsidRDefault="00E602BF">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struiken (o.a. kruisbes) max. 500 euro</w:t>
      </w:r>
      <w:r>
        <w:rPr>
          <w:rFonts w:ascii="Arial" w:hAnsi="Arial" w:cs="Arial"/>
          <w:noProof/>
          <w:sz w:val="20"/>
          <w:szCs w:val="20"/>
          <w:lang w:eastAsia="nl-NL"/>
        </w:rPr>
        <w:tab/>
        <w:t xml:space="preserve">JOOST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Reactie op concept-tekst Cashew Magazine</w:t>
      </w:r>
      <w:r>
        <w:rPr>
          <w:rFonts w:ascii="Arial" w:hAnsi="Arial" w:cs="Arial"/>
          <w:noProof/>
          <w:sz w:val="20"/>
          <w:szCs w:val="20"/>
          <w:lang w:eastAsia="nl-NL"/>
        </w:rPr>
        <w:tab/>
        <w:t>MARIJN</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Reactie op concept-tekst Wijkgericht</w:t>
      </w:r>
      <w:r>
        <w:rPr>
          <w:rFonts w:ascii="Arial" w:hAnsi="Arial" w:cs="Arial"/>
          <w:noProof/>
          <w:sz w:val="20"/>
          <w:szCs w:val="20"/>
          <w:lang w:eastAsia="nl-NL"/>
        </w:rPr>
        <w:tab/>
        <w:t>MARIJN</w:t>
      </w:r>
    </w:p>
    <w:p w:rsidR="00E602BF" w:rsidRDefault="00E602BF">
      <w:pPr>
        <w:pStyle w:val="ListParagraph"/>
        <w:spacing w:after="0" w:line="240" w:lineRule="auto"/>
        <w:ind w:left="0" w:right="-1"/>
        <w:rPr>
          <w:rFonts w:ascii="Arial" w:hAnsi="Arial" w:cs="Arial"/>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Vervolg icoonproject</w:t>
      </w:r>
    </w:p>
    <w:p w:rsidR="00E602BF" w:rsidRDefault="00E602BF">
      <w:pPr>
        <w:pStyle w:val="BodyText"/>
      </w:pPr>
      <w:r>
        <w:t>We wachten nog op besluit of we genomineerd worden voor Brabant. Zou nu begin november moeten komen.</w:t>
      </w:r>
    </w:p>
    <w:p w:rsidR="00E602BF" w:rsidRDefault="00E602BF">
      <w:pPr>
        <w:spacing w:after="0" w:line="240" w:lineRule="auto"/>
        <w:ind w:right="-1"/>
        <w:rPr>
          <w:rFonts w:ascii="Arial" w:hAnsi="Arial" w:cs="Arial"/>
          <w:b/>
          <w:bCs/>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Verantwoording Oranjefonds</w:t>
      </w: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Nicole heeft een brief opgesteld ter beantwoording van de aanvullende vragen over onze verantwoording. Kees heeft die afgerond en 27/10 verzonden. We wachten reactie van mevr. Botman af.</w:t>
      </w:r>
    </w:p>
    <w:p w:rsidR="00E602BF" w:rsidRDefault="00E602BF">
      <w:pPr>
        <w:spacing w:after="0" w:line="240" w:lineRule="auto"/>
        <w:ind w:right="-1"/>
        <w:rPr>
          <w:rFonts w:ascii="Arial" w:hAnsi="Arial" w:cs="Arial"/>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Stadslandbouwinitiatieven</w:t>
      </w:r>
    </w:p>
    <w:p w:rsidR="00E602BF" w:rsidRDefault="00E602BF">
      <w:pPr>
        <w:pStyle w:val="BodyText"/>
      </w:pPr>
      <w:r>
        <w:rPr>
          <w:u w:val="single"/>
        </w:rPr>
        <w:t>Marijn</w:t>
      </w:r>
      <w:r>
        <w:t xml:space="preserve"> heeft 30 oktober samen met Sophie en Femke een gesprek gehad met wethouder Geert Snijders die de portefeuille Stadslandbouw onder zijn hoede heeft gekregen. Het gesprek was verhelderend: als meerdere gemeentelijke afdelingen betrokken zijn moet je geen daadkracht en onderlinge afstemming verwachten. Johan gaat intern inventariseren welke afdelingen/ambtenaren er bij initiatieven betrokken (moeten) zijn. Er komt een accelatieteam. Sophie maakt een afspraak voor een fietstoch langs de initiatieven met weth. Snijders. Marijn zorgt dat ze dan in de tuin is. Johan gaat na of er een maaibeleid kan komen en hoe er eenvoudiger/goedkoper bodemonderzoek kan plaatsvinden.</w:t>
      </w:r>
    </w:p>
    <w:p w:rsidR="00E602BF" w:rsidRDefault="00E602BF">
      <w:pPr>
        <w:pStyle w:val="BodyText"/>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Vervangende fuitbomen</w:t>
      </w:r>
    </w:p>
    <w:p w:rsidR="00E602BF" w:rsidRDefault="00E602BF">
      <w:pPr>
        <w:pStyle w:val="BodyText"/>
      </w:pPr>
      <w:r>
        <w:t>Joost heeft reactie ontvangen: kweker wil evt. vervangende bomen leveren a 50 euro. We hebben ze tegen inkoopprijs gekregen en zonder garantie. We gaan hier gelet op de hoge kosten en wederom geen garantie niet op in. We gaan na of we uit de boomgaard uit de Betuwe nog iets kunnen halen. Jeanne via Peggy contact opzoeken en nabellen.</w:t>
      </w:r>
    </w:p>
    <w:p w:rsidR="00E602BF" w:rsidRDefault="00E602BF">
      <w:pPr>
        <w:spacing w:after="0" w:line="240" w:lineRule="auto"/>
        <w:ind w:right="-1"/>
        <w:rPr>
          <w:rFonts w:ascii="Arial" w:hAnsi="Arial" w:cs="Arial"/>
          <w:b/>
          <w:bCs/>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Wilgentakken</w:t>
      </w:r>
    </w:p>
    <w:p w:rsidR="00E602BF" w:rsidRDefault="00E602BF">
      <w:pPr>
        <w:pStyle w:val="BodyText"/>
      </w:pPr>
      <w:r>
        <w:t>Marijn heeft contact gehad met het IVN over wilgentakken uit de Moerputten. Op 2 en 17 nov. kunnen we meewerken en meenemen, op 8 dec meenemen. De takken wil men laten liggen voor ons maar liggen moeilijk per auto bereikbaar. Marijn geeft door dat we 8 dec graag komen laden en vraagt waar het precies ligt.</w:t>
      </w:r>
    </w:p>
    <w:p w:rsidR="00E602BF" w:rsidRDefault="00E602BF">
      <w:pPr>
        <w:spacing w:after="0" w:line="240" w:lineRule="auto"/>
        <w:ind w:right="-1"/>
        <w:rPr>
          <w:rFonts w:ascii="Arial" w:hAnsi="Arial" w:cs="Arial"/>
          <w:b/>
          <w:bCs/>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Afdekking leemoven</w:t>
      </w:r>
    </w:p>
    <w:p w:rsidR="00E602BF" w:rsidRDefault="00E602BF">
      <w:pPr>
        <w:pStyle w:val="BodyText"/>
      </w:pPr>
      <w:r>
        <w:t>Op 1 nov. worden de palen geschild en in de grond gezet voor het afdak. Bedekking zelf zou b.v. 2 lagen wilgentenen met plastic kunnen zijn. Leidi en Jeanne regelen dit verder.</w:t>
      </w:r>
    </w:p>
    <w:p w:rsidR="00E602BF" w:rsidRDefault="00E602BF">
      <w:pPr>
        <w:pStyle w:val="BodyText"/>
      </w:pPr>
      <w:r>
        <w:rPr>
          <w:highlight w:val="yellow"/>
        </w:rPr>
        <w:t>P.M. (is dit nog verder besproken?)</w:t>
      </w:r>
    </w:p>
    <w:p w:rsidR="00E602BF" w:rsidRDefault="00E602BF">
      <w:pPr>
        <w:pStyle w:val="BodyText"/>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Activiteiten najaar/winter</w:t>
      </w:r>
    </w:p>
    <w:p w:rsidR="00E602BF" w:rsidRDefault="00E602BF">
      <w:pPr>
        <w:pStyle w:val="BodyText"/>
      </w:pPr>
      <w:r>
        <w:rPr>
          <w:highlight w:val="yellow"/>
        </w:rPr>
        <w:t>P.M. (is dit nog besproken?)</w:t>
      </w:r>
    </w:p>
    <w:p w:rsidR="00E602BF" w:rsidRDefault="00E602BF">
      <w:pPr>
        <w:spacing w:after="0" w:line="240" w:lineRule="auto"/>
        <w:ind w:right="-1"/>
        <w:rPr>
          <w:rFonts w:ascii="Arial" w:hAnsi="Arial" w:cs="Arial"/>
          <w:b/>
          <w:bCs/>
          <w:noProof/>
          <w:sz w:val="20"/>
          <w:szCs w:val="20"/>
          <w:lang w:eastAsia="nl-NL"/>
        </w:rPr>
      </w:pPr>
    </w:p>
    <w:p w:rsidR="00E602BF" w:rsidRDefault="00E602BF">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 xml:space="preserve">Rondvraag </w:t>
      </w:r>
    </w:p>
    <w:p w:rsidR="00E602BF" w:rsidRDefault="00E602BF">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Nicole vraagt naar de actie met zakjes zaad voor de Tas-vol-talent. Willeke van Divers vindt het een leuk idee, verder regelen met Fatima. Nicole benadert Fleur Blom hier nog een keer voor;</w:t>
      </w:r>
    </w:p>
    <w:p w:rsidR="00E602BF" w:rsidRDefault="00E602BF">
      <w:pPr>
        <w:numPr>
          <w:ilvl w:val="0"/>
          <w:numId w:val="7"/>
        </w:numPr>
        <w:spacing w:after="0" w:line="240" w:lineRule="auto"/>
        <w:ind w:right="-1"/>
        <w:rPr>
          <w:rFonts w:ascii="Arial" w:hAnsi="Arial" w:cs="Arial"/>
          <w:noProof/>
          <w:sz w:val="20"/>
          <w:szCs w:val="20"/>
          <w:lang w:eastAsia="nl-NL"/>
        </w:rPr>
      </w:pPr>
      <w:r>
        <w:rPr>
          <w:rFonts w:ascii="Arial" w:hAnsi="Arial" w:cs="Arial"/>
          <w:noProof/>
          <w:sz w:val="20"/>
          <w:szCs w:val="20"/>
          <w:lang w:eastAsia="nl-NL"/>
        </w:rPr>
        <w:t>CDA-kamerlid M. van Toorenburg uit Rosmalen heeft Boschveld geadopteerd. Kees heeft haar 2x op gesprek gehad. Misschien goed haar voortaan voor doedagen en feestjes in de tuin uit te nodigen. Nicole neemt haar op op de verzendlijst ‘overigen’.</w:t>
      </w:r>
    </w:p>
    <w:p w:rsidR="00E602BF" w:rsidRDefault="00E602BF">
      <w:pPr>
        <w:spacing w:after="0" w:line="240" w:lineRule="auto"/>
        <w:ind w:right="-1"/>
        <w:rPr>
          <w:rFonts w:ascii="Arial" w:hAnsi="Arial" w:cs="Arial"/>
          <w:noProof/>
          <w:sz w:val="20"/>
          <w:szCs w:val="20"/>
          <w:lang w:eastAsia="nl-NL"/>
        </w:rPr>
      </w:pPr>
    </w:p>
    <w:p w:rsidR="00E602BF" w:rsidRDefault="00E602BF">
      <w:p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To Do</w:t>
      </w: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OUD: zie punt 1</w:t>
      </w:r>
    </w:p>
    <w:p w:rsidR="00E602BF" w:rsidRDefault="00E602BF">
      <w:pPr>
        <w:spacing w:after="0" w:line="240" w:lineRule="auto"/>
        <w:ind w:right="-1"/>
        <w:rPr>
          <w:rFonts w:ascii="Arial" w:hAnsi="Arial" w:cs="Arial"/>
          <w:b/>
          <w:bCs/>
          <w:noProof/>
          <w:sz w:val="20"/>
          <w:szCs w:val="20"/>
          <w:lang w:eastAsia="nl-NL"/>
        </w:rPr>
      </w:pPr>
    </w:p>
    <w:p w:rsidR="00E602BF" w:rsidRDefault="00E602BF">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NIEUW : </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Nabellen of we uit de boomgaard uit de Betuwe </w:t>
      </w:r>
    </w:p>
    <w:p w:rsidR="00E602BF" w:rsidRDefault="00E602BF">
      <w:pPr>
        <w:pStyle w:val="ListParagraph"/>
        <w:spacing w:after="0" w:line="240" w:lineRule="auto"/>
        <w:ind w:left="5760" w:right="-1" w:hanging="5052"/>
        <w:rPr>
          <w:rFonts w:ascii="Arial" w:hAnsi="Arial" w:cs="Arial"/>
          <w:noProof/>
          <w:sz w:val="20"/>
          <w:szCs w:val="20"/>
          <w:lang w:val="fr-FR" w:eastAsia="nl-NL"/>
        </w:rPr>
      </w:pPr>
      <w:r>
        <w:rPr>
          <w:rFonts w:ascii="Arial" w:hAnsi="Arial" w:cs="Arial"/>
          <w:noProof/>
          <w:sz w:val="20"/>
          <w:szCs w:val="20"/>
          <w:lang w:eastAsia="nl-NL"/>
        </w:rPr>
        <w:t>nog iets kunnen halen.</w:t>
      </w:r>
      <w:r>
        <w:rPr>
          <w:rFonts w:ascii="Arial" w:hAnsi="Arial" w:cs="Arial"/>
          <w:noProof/>
          <w:sz w:val="20"/>
          <w:szCs w:val="20"/>
          <w:lang w:eastAsia="nl-NL"/>
        </w:rPr>
        <w:tab/>
      </w:r>
      <w:r>
        <w:rPr>
          <w:rFonts w:ascii="Arial" w:hAnsi="Arial" w:cs="Arial"/>
          <w:noProof/>
          <w:sz w:val="20"/>
          <w:szCs w:val="20"/>
          <w:lang w:val="fr-FR" w:eastAsia="nl-NL"/>
        </w:rPr>
        <w:t>JEANNE via PEGGY</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IVN bellen ivm wilgentakken 8 dec en route</w:t>
      </w:r>
      <w:r>
        <w:rPr>
          <w:rFonts w:ascii="Arial" w:hAnsi="Arial" w:cs="Arial"/>
          <w:noProof/>
          <w:sz w:val="20"/>
          <w:szCs w:val="20"/>
          <w:lang w:eastAsia="nl-NL"/>
        </w:rPr>
        <w:tab/>
        <w:t>MARIJN</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Peter vragen voor transport takken op 8 dec</w:t>
      </w:r>
      <w:r>
        <w:rPr>
          <w:rFonts w:ascii="Arial" w:hAnsi="Arial" w:cs="Arial"/>
          <w:noProof/>
          <w:sz w:val="20"/>
          <w:szCs w:val="20"/>
          <w:lang w:eastAsia="nl-NL"/>
        </w:rPr>
        <w:tab/>
        <w:t>NICOLE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Fleur Blom vragen voor planning en kosten ontwerp, </w:t>
      </w:r>
    </w:p>
    <w:p w:rsidR="00E602BF" w:rsidRDefault="00E602BF">
      <w:pPr>
        <w:pStyle w:val="ListParagraph"/>
        <w:spacing w:after="0" w:line="240" w:lineRule="auto"/>
        <w:ind w:left="5760" w:right="-1" w:hanging="5052"/>
        <w:rPr>
          <w:rFonts w:ascii="Arial" w:hAnsi="Arial" w:cs="Arial"/>
          <w:noProof/>
          <w:sz w:val="20"/>
          <w:szCs w:val="20"/>
          <w:lang w:eastAsia="nl-NL"/>
        </w:rPr>
      </w:pPr>
      <w:r>
        <w:rPr>
          <w:rFonts w:ascii="Arial" w:hAnsi="Arial" w:cs="Arial"/>
          <w:noProof/>
          <w:sz w:val="20"/>
          <w:szCs w:val="20"/>
          <w:lang w:eastAsia="nl-NL"/>
        </w:rPr>
        <w:t>productie en levering zakjes zaad met sticker tuin</w:t>
      </w:r>
      <w:r>
        <w:rPr>
          <w:rFonts w:ascii="Arial" w:hAnsi="Arial" w:cs="Arial"/>
          <w:noProof/>
          <w:sz w:val="20"/>
          <w:szCs w:val="20"/>
          <w:lang w:eastAsia="nl-NL"/>
        </w:rPr>
        <w:tab/>
        <w:t>NICOLE</w:t>
      </w:r>
    </w:p>
    <w:p w:rsidR="00E602BF" w:rsidRDefault="00E602BF">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M. van Toorenburg op distibutielijst zetten</w:t>
      </w:r>
      <w:r>
        <w:rPr>
          <w:rFonts w:ascii="Arial" w:hAnsi="Arial" w:cs="Arial"/>
          <w:noProof/>
          <w:sz w:val="20"/>
          <w:szCs w:val="20"/>
          <w:lang w:eastAsia="nl-NL"/>
        </w:rPr>
        <w:tab/>
        <w:t>NICOLE</w:t>
      </w:r>
    </w:p>
    <w:p w:rsidR="00E602BF" w:rsidRDefault="00E602BF">
      <w:pPr>
        <w:pStyle w:val="ListParagraph"/>
        <w:spacing w:after="0" w:line="240" w:lineRule="auto"/>
        <w:ind w:left="360" w:right="-1"/>
        <w:rPr>
          <w:rFonts w:ascii="Arial" w:hAnsi="Arial" w:cs="Arial"/>
          <w:noProof/>
          <w:sz w:val="20"/>
          <w:szCs w:val="20"/>
          <w:lang w:eastAsia="nl-NL"/>
        </w:rPr>
      </w:pPr>
    </w:p>
    <w:sectPr w:rsidR="00E602BF" w:rsidSect="00E602BF">
      <w:footerReference w:type="default" r:id="rId7"/>
      <w:pgSz w:w="11906" w:h="16838"/>
      <w:pgMar w:top="993" w:right="849"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BF" w:rsidRDefault="00E602BF" w:rsidP="00E602BF">
      <w:pPr>
        <w:spacing w:after="0" w:line="240" w:lineRule="auto"/>
      </w:pPr>
      <w:r>
        <w:separator/>
      </w:r>
    </w:p>
  </w:endnote>
  <w:endnote w:type="continuationSeparator" w:id="0">
    <w:p w:rsidR="00E602BF" w:rsidRDefault="00E602BF" w:rsidP="00E60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BF" w:rsidRDefault="00E602B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602BF" w:rsidRDefault="00E60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BF" w:rsidRDefault="00E602BF" w:rsidP="00E602BF">
      <w:pPr>
        <w:spacing w:after="0" w:line="240" w:lineRule="auto"/>
      </w:pPr>
      <w:r>
        <w:separator/>
      </w:r>
    </w:p>
  </w:footnote>
  <w:footnote w:type="continuationSeparator" w:id="0">
    <w:p w:rsidR="00E602BF" w:rsidRDefault="00E602BF" w:rsidP="00E60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EA"/>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1">
    <w:nsid w:val="037E2688"/>
    <w:multiLevelType w:val="hybridMultilevel"/>
    <w:tmpl w:val="18500742"/>
    <w:lvl w:ilvl="0" w:tplc="FC0C00B4">
      <w:start w:val="1"/>
      <w:numFmt w:val="lowerLetter"/>
      <w:lvlText w:val="%1."/>
      <w:lvlJc w:val="left"/>
      <w:pPr>
        <w:ind w:left="1800" w:hanging="360"/>
      </w:pPr>
      <w:rPr>
        <w:rFonts w:ascii="Times New Roman" w:hAnsi="Times New Roman" w:cs="Times New Roman" w:hint="default"/>
      </w:rPr>
    </w:lvl>
    <w:lvl w:ilvl="1" w:tplc="04130019">
      <w:start w:val="1"/>
      <w:numFmt w:val="lowerLetter"/>
      <w:lvlText w:val="%2."/>
      <w:lvlJc w:val="left"/>
      <w:pPr>
        <w:ind w:left="2520" w:hanging="360"/>
      </w:pPr>
      <w:rPr>
        <w:rFonts w:ascii="Times New Roman" w:hAnsi="Times New Roman" w:cs="Times New Roman"/>
      </w:rPr>
    </w:lvl>
    <w:lvl w:ilvl="2" w:tplc="0413001B">
      <w:start w:val="1"/>
      <w:numFmt w:val="lowerRoman"/>
      <w:lvlText w:val="%3."/>
      <w:lvlJc w:val="right"/>
      <w:pPr>
        <w:ind w:left="3240" w:hanging="180"/>
      </w:pPr>
      <w:rPr>
        <w:rFonts w:ascii="Times New Roman" w:hAnsi="Times New Roman" w:cs="Times New Roman"/>
      </w:rPr>
    </w:lvl>
    <w:lvl w:ilvl="3" w:tplc="0413000F">
      <w:start w:val="1"/>
      <w:numFmt w:val="decimal"/>
      <w:lvlText w:val="%4."/>
      <w:lvlJc w:val="left"/>
      <w:pPr>
        <w:ind w:left="3960" w:hanging="360"/>
      </w:pPr>
      <w:rPr>
        <w:rFonts w:ascii="Times New Roman" w:hAnsi="Times New Roman" w:cs="Times New Roman"/>
      </w:rPr>
    </w:lvl>
    <w:lvl w:ilvl="4" w:tplc="04130019">
      <w:start w:val="1"/>
      <w:numFmt w:val="lowerLetter"/>
      <w:lvlText w:val="%5."/>
      <w:lvlJc w:val="left"/>
      <w:pPr>
        <w:ind w:left="4680" w:hanging="360"/>
      </w:pPr>
      <w:rPr>
        <w:rFonts w:ascii="Times New Roman" w:hAnsi="Times New Roman" w:cs="Times New Roman"/>
      </w:rPr>
    </w:lvl>
    <w:lvl w:ilvl="5" w:tplc="0413001B">
      <w:start w:val="1"/>
      <w:numFmt w:val="lowerRoman"/>
      <w:lvlText w:val="%6."/>
      <w:lvlJc w:val="right"/>
      <w:pPr>
        <w:ind w:left="5400" w:hanging="180"/>
      </w:pPr>
      <w:rPr>
        <w:rFonts w:ascii="Times New Roman" w:hAnsi="Times New Roman" w:cs="Times New Roman"/>
      </w:rPr>
    </w:lvl>
    <w:lvl w:ilvl="6" w:tplc="0413000F">
      <w:start w:val="1"/>
      <w:numFmt w:val="decimal"/>
      <w:lvlText w:val="%7."/>
      <w:lvlJc w:val="left"/>
      <w:pPr>
        <w:ind w:left="6120" w:hanging="360"/>
      </w:pPr>
      <w:rPr>
        <w:rFonts w:ascii="Times New Roman" w:hAnsi="Times New Roman" w:cs="Times New Roman"/>
      </w:rPr>
    </w:lvl>
    <w:lvl w:ilvl="7" w:tplc="04130019">
      <w:start w:val="1"/>
      <w:numFmt w:val="lowerLetter"/>
      <w:lvlText w:val="%8."/>
      <w:lvlJc w:val="left"/>
      <w:pPr>
        <w:ind w:left="6840" w:hanging="360"/>
      </w:pPr>
      <w:rPr>
        <w:rFonts w:ascii="Times New Roman" w:hAnsi="Times New Roman" w:cs="Times New Roman"/>
      </w:rPr>
    </w:lvl>
    <w:lvl w:ilvl="8" w:tplc="0413001B">
      <w:start w:val="1"/>
      <w:numFmt w:val="lowerRoman"/>
      <w:lvlText w:val="%9."/>
      <w:lvlJc w:val="right"/>
      <w:pPr>
        <w:ind w:left="7560" w:hanging="180"/>
      </w:pPr>
      <w:rPr>
        <w:rFonts w:ascii="Times New Roman" w:hAnsi="Times New Roman" w:cs="Times New Roman"/>
      </w:rPr>
    </w:lvl>
  </w:abstractNum>
  <w:abstractNum w:abstractNumId="2">
    <w:nsid w:val="13236789"/>
    <w:multiLevelType w:val="hybridMultilevel"/>
    <w:tmpl w:val="93A0E6A2"/>
    <w:lvl w:ilvl="0" w:tplc="E70A1928">
      <w:start w:val="1"/>
      <w:numFmt w:val="decimal"/>
      <w:lvlText w:val="%1."/>
      <w:lvlJc w:val="left"/>
      <w:pPr>
        <w:tabs>
          <w:tab w:val="num" w:pos="1080"/>
        </w:tabs>
        <w:ind w:left="1080" w:hanging="360"/>
      </w:pPr>
      <w:rPr>
        <w:rFonts w:ascii="Times New Roman" w:hAnsi="Times New Roman" w:cs="Times New Roman" w:hint="default"/>
        <w:b/>
        <w:bCs/>
      </w:rPr>
    </w:lvl>
    <w:lvl w:ilvl="1" w:tplc="04130019">
      <w:start w:val="1"/>
      <w:numFmt w:val="lowerLetter"/>
      <w:lvlText w:val="%2."/>
      <w:lvlJc w:val="left"/>
      <w:pPr>
        <w:tabs>
          <w:tab w:val="num" w:pos="1800"/>
        </w:tabs>
        <w:ind w:left="1800" w:hanging="360"/>
      </w:pPr>
      <w:rPr>
        <w:rFonts w:ascii="Times New Roman" w:hAnsi="Times New Roman" w:cs="Times New Roman"/>
      </w:rPr>
    </w:lvl>
    <w:lvl w:ilvl="2" w:tplc="0413001B">
      <w:start w:val="1"/>
      <w:numFmt w:val="lowerRoman"/>
      <w:lvlText w:val="%3."/>
      <w:lvlJc w:val="right"/>
      <w:pPr>
        <w:tabs>
          <w:tab w:val="num" w:pos="2520"/>
        </w:tabs>
        <w:ind w:left="2520" w:hanging="180"/>
      </w:pPr>
      <w:rPr>
        <w:rFonts w:ascii="Times New Roman" w:hAnsi="Times New Roman" w:cs="Times New Roman"/>
      </w:rPr>
    </w:lvl>
    <w:lvl w:ilvl="3" w:tplc="0413000F">
      <w:start w:val="1"/>
      <w:numFmt w:val="decimal"/>
      <w:lvlText w:val="%4."/>
      <w:lvlJc w:val="left"/>
      <w:pPr>
        <w:tabs>
          <w:tab w:val="num" w:pos="3240"/>
        </w:tabs>
        <w:ind w:left="3240" w:hanging="360"/>
      </w:pPr>
      <w:rPr>
        <w:rFonts w:ascii="Times New Roman" w:hAnsi="Times New Roman" w:cs="Times New Roman"/>
      </w:rPr>
    </w:lvl>
    <w:lvl w:ilvl="4" w:tplc="04130019">
      <w:start w:val="1"/>
      <w:numFmt w:val="lowerLetter"/>
      <w:lvlText w:val="%5."/>
      <w:lvlJc w:val="left"/>
      <w:pPr>
        <w:tabs>
          <w:tab w:val="num" w:pos="3960"/>
        </w:tabs>
        <w:ind w:left="3960" w:hanging="360"/>
      </w:pPr>
      <w:rPr>
        <w:rFonts w:ascii="Times New Roman" w:hAnsi="Times New Roman" w:cs="Times New Roman"/>
      </w:rPr>
    </w:lvl>
    <w:lvl w:ilvl="5" w:tplc="0413001B">
      <w:start w:val="1"/>
      <w:numFmt w:val="lowerRoman"/>
      <w:lvlText w:val="%6."/>
      <w:lvlJc w:val="right"/>
      <w:pPr>
        <w:tabs>
          <w:tab w:val="num" w:pos="4680"/>
        </w:tabs>
        <w:ind w:left="4680" w:hanging="180"/>
      </w:pPr>
      <w:rPr>
        <w:rFonts w:ascii="Times New Roman" w:hAnsi="Times New Roman" w:cs="Times New Roman"/>
      </w:rPr>
    </w:lvl>
    <w:lvl w:ilvl="6" w:tplc="0413000F">
      <w:start w:val="1"/>
      <w:numFmt w:val="decimal"/>
      <w:lvlText w:val="%7."/>
      <w:lvlJc w:val="left"/>
      <w:pPr>
        <w:tabs>
          <w:tab w:val="num" w:pos="5400"/>
        </w:tabs>
        <w:ind w:left="5400" w:hanging="360"/>
      </w:pPr>
      <w:rPr>
        <w:rFonts w:ascii="Times New Roman" w:hAnsi="Times New Roman" w:cs="Times New Roman"/>
      </w:rPr>
    </w:lvl>
    <w:lvl w:ilvl="7" w:tplc="04130019">
      <w:start w:val="1"/>
      <w:numFmt w:val="lowerLetter"/>
      <w:lvlText w:val="%8."/>
      <w:lvlJc w:val="left"/>
      <w:pPr>
        <w:tabs>
          <w:tab w:val="num" w:pos="6120"/>
        </w:tabs>
        <w:ind w:left="6120" w:hanging="360"/>
      </w:pPr>
      <w:rPr>
        <w:rFonts w:ascii="Times New Roman" w:hAnsi="Times New Roman" w:cs="Times New Roman"/>
      </w:rPr>
    </w:lvl>
    <w:lvl w:ilvl="8" w:tplc="0413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56B5768"/>
    <w:multiLevelType w:val="hybridMultilevel"/>
    <w:tmpl w:val="79089BC4"/>
    <w:lvl w:ilvl="0" w:tplc="E70A1928">
      <w:start w:val="1"/>
      <w:numFmt w:val="decimal"/>
      <w:lvlText w:val="%1."/>
      <w:lvlJc w:val="left"/>
      <w:pPr>
        <w:tabs>
          <w:tab w:val="num" w:pos="720"/>
        </w:tabs>
        <w:ind w:left="720" w:hanging="360"/>
      </w:pPr>
      <w:rPr>
        <w:rFonts w:ascii="Times New Roman" w:hAnsi="Times New Roman" w:cs="Times New Roman" w:hint="default"/>
        <w:b/>
        <w:bCs/>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5A9206A"/>
    <w:multiLevelType w:val="hybridMultilevel"/>
    <w:tmpl w:val="6496279A"/>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5">
    <w:nsid w:val="474616E3"/>
    <w:multiLevelType w:val="hybridMultilevel"/>
    <w:tmpl w:val="85B27D66"/>
    <w:lvl w:ilvl="0" w:tplc="0413000F">
      <w:start w:val="1"/>
      <w:numFmt w:val="decimal"/>
      <w:lvlText w:val="%1."/>
      <w:lvlJc w:val="left"/>
      <w:pPr>
        <w:tabs>
          <w:tab w:val="num" w:pos="720"/>
        </w:tabs>
        <w:ind w:left="720" w:hanging="360"/>
      </w:pPr>
      <w:rPr>
        <w:rFonts w:ascii="Times New Roman" w:hAnsi="Times New Roman" w:cs="Times New Roman"/>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83C65F9"/>
    <w:multiLevelType w:val="hybridMultilevel"/>
    <w:tmpl w:val="7142698E"/>
    <w:lvl w:ilvl="0" w:tplc="BAFA9C0E">
      <w:start w:val="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nsid w:val="49BA25A4"/>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52E44B0C"/>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9">
    <w:nsid w:val="688870E7"/>
    <w:multiLevelType w:val="hybridMultilevel"/>
    <w:tmpl w:val="AAA28D0C"/>
    <w:lvl w:ilvl="0" w:tplc="8B48F21C">
      <w:start w:val="2"/>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nsid w:val="76E27EF8"/>
    <w:multiLevelType w:val="hybridMultilevel"/>
    <w:tmpl w:val="6C9649A8"/>
    <w:lvl w:ilvl="0" w:tplc="E376ADCE">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76E45B16"/>
    <w:multiLevelType w:val="hybridMultilevel"/>
    <w:tmpl w:val="1F52D492"/>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2">
    <w:nsid w:val="7C883159"/>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4"/>
  </w:num>
  <w:num w:numId="2">
    <w:abstractNumId w:val="0"/>
  </w:num>
  <w:num w:numId="3">
    <w:abstractNumId w:val="12"/>
  </w:num>
  <w:num w:numId="4">
    <w:abstractNumId w:val="7"/>
  </w:num>
  <w:num w:numId="5">
    <w:abstractNumId w:val="1"/>
  </w:num>
  <w:num w:numId="6">
    <w:abstractNumId w:val="11"/>
  </w:num>
  <w:num w:numId="7">
    <w:abstractNumId w:val="9"/>
  </w:num>
  <w:num w:numId="8">
    <w:abstractNumId w:val="8"/>
  </w:num>
  <w:num w:numId="9">
    <w:abstractNumId w:val="10"/>
  </w:num>
  <w:num w:numId="10">
    <w:abstractNumId w:val="5"/>
  </w:num>
  <w:num w:numId="11">
    <w:abstractNumId w:val="3"/>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2BF"/>
    <w:rsid w:val="00E602B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spacing w:after="0" w:line="240" w:lineRule="auto"/>
      <w:ind w:right="-1"/>
      <w:outlineLvl w:val="0"/>
    </w:pPr>
    <w:rPr>
      <w:rFonts w:ascii="Arial" w:hAnsi="Arial" w:cs="Arial"/>
      <w:b/>
      <w:bCs/>
      <w:noProof/>
      <w:sz w:val="20"/>
      <w:szCs w:val="20"/>
      <w:lang w:eastAsia="nl-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2B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pPr>
      <w:spacing w:after="0" w:line="240" w:lineRule="auto"/>
      <w:ind w:right="-1"/>
    </w:pPr>
    <w:rPr>
      <w:rFonts w:ascii="Arial" w:hAnsi="Arial" w:cs="Arial"/>
      <w:noProof/>
      <w:sz w:val="20"/>
      <w:szCs w:val="20"/>
      <w:lang w:eastAsia="nl-NL"/>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E602BF"/>
    <w:rPr>
      <w:rFonts w:ascii="Calibri" w:hAnsi="Calibri" w:cs="Calibri"/>
      <w:lang w:eastAsia="en-US"/>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464</Words>
  <Characters>2649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overleg Boschveldtuin 2 september 2013</dc:title>
  <dc:subject/>
  <dc:creator>M. van Heertum</dc:creator>
  <cp:keywords/>
  <dc:description/>
  <cp:lastModifiedBy>lijzen</cp:lastModifiedBy>
  <cp:revision>3</cp:revision>
  <cp:lastPrinted>2013-10-09T19:51:00Z</cp:lastPrinted>
  <dcterms:created xsi:type="dcterms:W3CDTF">2013-10-31T21:34:00Z</dcterms:created>
  <dcterms:modified xsi:type="dcterms:W3CDTF">2013-10-31T21:57:00Z</dcterms:modified>
</cp:coreProperties>
</file>